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3F5" w:rsidRDefault="000003F5" w:rsidP="000003F5">
      <w:pPr>
        <w:tabs>
          <w:tab w:val="num" w:pos="1440"/>
        </w:tabs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3F5" w:rsidRPr="0015343E" w:rsidRDefault="000003F5" w:rsidP="0015343E">
      <w:pPr>
        <w:tabs>
          <w:tab w:val="num" w:pos="1440"/>
        </w:tabs>
        <w:suppressAutoHyphens/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343E">
        <w:rPr>
          <w:rFonts w:ascii="Times New Roman" w:hAnsi="Times New Roman" w:cs="Times New Roman"/>
          <w:b/>
          <w:sz w:val="26"/>
          <w:szCs w:val="26"/>
        </w:rPr>
        <w:t>Ēdināšanu pirmsskolas izglītības iestādē organizē pamatojoties uz:</w:t>
      </w:r>
    </w:p>
    <w:p w:rsidR="000003F5" w:rsidRPr="000003F5" w:rsidRDefault="000003F5" w:rsidP="009D03F7">
      <w:pPr>
        <w:pStyle w:val="a3"/>
        <w:numPr>
          <w:ilvl w:val="0"/>
          <w:numId w:val="1"/>
        </w:numPr>
        <w:tabs>
          <w:tab w:val="num" w:pos="1440"/>
        </w:tabs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03F5">
        <w:rPr>
          <w:rFonts w:ascii="Times New Roman" w:hAnsi="Times New Roman" w:cs="Times New Roman"/>
          <w:sz w:val="26"/>
          <w:szCs w:val="26"/>
        </w:rPr>
        <w:t xml:space="preserve">Pārtikas aprites uzraudzības likumu,  </w:t>
      </w:r>
    </w:p>
    <w:p w:rsidR="000003F5" w:rsidRPr="000003F5" w:rsidRDefault="000003F5" w:rsidP="009D03F7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0003F5">
        <w:rPr>
          <w:rFonts w:ascii="Times New Roman" w:hAnsi="Times New Roman" w:cs="Times New Roman"/>
          <w:sz w:val="26"/>
          <w:szCs w:val="26"/>
        </w:rPr>
        <w:t xml:space="preserve">Ministru kabineta </w:t>
      </w:r>
      <w:r w:rsidR="00747889">
        <w:rPr>
          <w:rFonts w:ascii="Times New Roman" w:hAnsi="Times New Roman" w:cs="Times New Roman"/>
          <w:sz w:val="26"/>
          <w:szCs w:val="26"/>
        </w:rPr>
        <w:t>2013</w:t>
      </w:r>
      <w:r w:rsidRPr="000003F5">
        <w:rPr>
          <w:rFonts w:ascii="Times New Roman" w:hAnsi="Times New Roman" w:cs="Times New Roman"/>
          <w:sz w:val="26"/>
          <w:szCs w:val="26"/>
        </w:rPr>
        <w:t xml:space="preserve">.gada </w:t>
      </w:r>
      <w:r w:rsidR="00747889">
        <w:rPr>
          <w:rFonts w:ascii="Times New Roman" w:hAnsi="Times New Roman" w:cs="Times New Roman"/>
          <w:sz w:val="26"/>
          <w:szCs w:val="26"/>
        </w:rPr>
        <w:t>17</w:t>
      </w:r>
      <w:r w:rsidRPr="000003F5">
        <w:rPr>
          <w:rFonts w:ascii="Times New Roman" w:hAnsi="Times New Roman" w:cs="Times New Roman"/>
          <w:sz w:val="26"/>
          <w:szCs w:val="26"/>
        </w:rPr>
        <w:t>.</w:t>
      </w:r>
      <w:r w:rsidR="00747889">
        <w:rPr>
          <w:rFonts w:ascii="Times New Roman" w:hAnsi="Times New Roman" w:cs="Times New Roman"/>
          <w:sz w:val="26"/>
          <w:szCs w:val="26"/>
        </w:rPr>
        <w:t xml:space="preserve">septembra </w:t>
      </w:r>
      <w:r w:rsidRPr="000003F5">
        <w:rPr>
          <w:rFonts w:ascii="Times New Roman" w:hAnsi="Times New Roman" w:cs="Times New Roman"/>
          <w:sz w:val="26"/>
          <w:szCs w:val="26"/>
        </w:rPr>
        <w:t>noteikumiem Nr.</w:t>
      </w:r>
      <w:r w:rsidR="00747889">
        <w:rPr>
          <w:rFonts w:ascii="Times New Roman" w:hAnsi="Times New Roman" w:cs="Times New Roman"/>
          <w:sz w:val="26"/>
          <w:szCs w:val="26"/>
        </w:rPr>
        <w:t>890</w:t>
      </w:r>
      <w:r w:rsidRPr="000003F5">
        <w:rPr>
          <w:rFonts w:ascii="Times New Roman" w:hAnsi="Times New Roman" w:cs="Times New Roman"/>
          <w:sz w:val="26"/>
          <w:szCs w:val="26"/>
        </w:rPr>
        <w:t xml:space="preserve"> „Higiēnas prasības </w:t>
      </w:r>
      <w:r w:rsidR="00747889">
        <w:rPr>
          <w:rFonts w:ascii="Times New Roman" w:hAnsi="Times New Roman" w:cs="Times New Roman"/>
          <w:sz w:val="26"/>
          <w:szCs w:val="26"/>
        </w:rPr>
        <w:t xml:space="preserve">bērnu uzraudzības pakalpojuma sniedzējiem un </w:t>
      </w:r>
      <w:r w:rsidRPr="000003F5">
        <w:rPr>
          <w:rFonts w:ascii="Times New Roman" w:hAnsi="Times New Roman" w:cs="Times New Roman"/>
          <w:sz w:val="26"/>
          <w:szCs w:val="26"/>
        </w:rPr>
        <w:t>izglītības iestādēm, kas īsteno p</w:t>
      </w:r>
      <w:r w:rsidR="00747889">
        <w:rPr>
          <w:rFonts w:ascii="Times New Roman" w:hAnsi="Times New Roman" w:cs="Times New Roman"/>
          <w:sz w:val="26"/>
          <w:szCs w:val="26"/>
        </w:rPr>
        <w:t>irmsskolas izglītības programmu</w:t>
      </w:r>
      <w:r w:rsidRPr="000003F5">
        <w:rPr>
          <w:rFonts w:ascii="Times New Roman" w:hAnsi="Times New Roman" w:cs="Times New Roman"/>
          <w:sz w:val="26"/>
          <w:szCs w:val="26"/>
        </w:rPr>
        <w:t>”;</w:t>
      </w:r>
    </w:p>
    <w:p w:rsidR="000003F5" w:rsidRPr="00747889" w:rsidRDefault="000003F5" w:rsidP="009D03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lv-LV"/>
        </w:rPr>
      </w:pPr>
      <w:r w:rsidRPr="00747889">
        <w:rPr>
          <w:rFonts w:ascii="Times New Roman" w:hAnsi="Times New Roman" w:cs="Times New Roman"/>
          <w:sz w:val="26"/>
          <w:szCs w:val="26"/>
        </w:rPr>
        <w:t>Ministru kabineta 2010.gada 28.decembra noteikumiem Nr.1206 „</w:t>
      </w:r>
      <w:r w:rsidRPr="00747889">
        <w:rPr>
          <w:rFonts w:ascii="Times New Roman" w:hAnsi="Times New Roman" w:cs="Times New Roman"/>
          <w:bCs/>
          <w:sz w:val="26"/>
          <w:szCs w:val="26"/>
          <w:lang w:eastAsia="lv-LV"/>
        </w:rPr>
        <w:t>Kārtība, kādā aprēķina, piešķir un izlieto valsts budžetā paredzētos līdzekļus pašvaldībām pamatizglītības iestādes skolēnu ēdināšanai” ;</w:t>
      </w:r>
    </w:p>
    <w:p w:rsidR="000003F5" w:rsidRPr="000003F5" w:rsidRDefault="000003F5" w:rsidP="009D03F7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0003F5">
        <w:rPr>
          <w:rFonts w:ascii="Times New Roman" w:hAnsi="Times New Roman" w:cs="Times New Roman"/>
          <w:sz w:val="26"/>
          <w:szCs w:val="26"/>
        </w:rPr>
        <w:t>Daugavpils Izglītības pārvalde</w:t>
      </w:r>
      <w:r w:rsidR="00747889">
        <w:rPr>
          <w:rFonts w:ascii="Times New Roman" w:hAnsi="Times New Roman" w:cs="Times New Roman"/>
          <w:sz w:val="26"/>
          <w:szCs w:val="26"/>
        </w:rPr>
        <w:t xml:space="preserve">s 10.03.2009.rīkojumu Nr.130-r </w:t>
      </w:r>
      <w:r w:rsidRPr="000003F5">
        <w:rPr>
          <w:rFonts w:ascii="Times New Roman" w:hAnsi="Times New Roman" w:cs="Times New Roman"/>
          <w:sz w:val="26"/>
          <w:szCs w:val="26"/>
        </w:rPr>
        <w:t xml:space="preserve">„Kārtība, kādā tiek organizēta izglītojamo ēdināšana Daugavpils pirmsskolas izglītības iestādēs” </w:t>
      </w:r>
      <w:r w:rsidR="00747889">
        <w:rPr>
          <w:rFonts w:ascii="Times New Roman" w:hAnsi="Times New Roman" w:cs="Times New Roman"/>
          <w:sz w:val="26"/>
          <w:szCs w:val="26"/>
        </w:rPr>
        <w:t>un 30.06.2014. rīkojumu Nr.330-r</w:t>
      </w:r>
      <w:r w:rsidR="00B85F16">
        <w:rPr>
          <w:rFonts w:ascii="Times New Roman" w:hAnsi="Times New Roman" w:cs="Times New Roman"/>
          <w:sz w:val="26"/>
          <w:szCs w:val="26"/>
        </w:rPr>
        <w:t xml:space="preserve"> </w:t>
      </w:r>
      <w:r w:rsidR="00747889">
        <w:rPr>
          <w:rFonts w:ascii="Times New Roman" w:hAnsi="Times New Roman" w:cs="Times New Roman"/>
          <w:sz w:val="26"/>
          <w:szCs w:val="26"/>
        </w:rPr>
        <w:t>,,</w:t>
      </w:r>
      <w:r w:rsidR="00B85F16">
        <w:rPr>
          <w:rFonts w:ascii="Times New Roman" w:hAnsi="Times New Roman" w:cs="Times New Roman"/>
          <w:sz w:val="26"/>
          <w:szCs w:val="26"/>
        </w:rPr>
        <w:t>Pārtikas produktu uzskaites kārtība Daugavpils pilsētas Izglītības pārvaldes iestādēs, kuras nodrošina ēdināšanas pakalpojumu sniegšanu”;</w:t>
      </w:r>
    </w:p>
    <w:p w:rsidR="000003F5" w:rsidRDefault="000003F5" w:rsidP="009D03F7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0003F5">
        <w:rPr>
          <w:rFonts w:ascii="Times New Roman" w:hAnsi="Times New Roman" w:cs="Times New Roman"/>
          <w:sz w:val="26"/>
          <w:szCs w:val="26"/>
        </w:rPr>
        <w:t>Ministru kabineta 13.03.2012. noteikumiem Nr. 172 „Noteikumi par uztura normām izglītības iestāžu izglītojamiem, sociālās aprūpes un sociālās rehabilitācijas institūciju klientiem un ā</w:t>
      </w:r>
      <w:r w:rsidR="00B85F16">
        <w:rPr>
          <w:rFonts w:ascii="Times New Roman" w:hAnsi="Times New Roman" w:cs="Times New Roman"/>
          <w:sz w:val="26"/>
          <w:szCs w:val="26"/>
        </w:rPr>
        <w:t>rstniecības iestāžu pacientiem”;</w:t>
      </w:r>
    </w:p>
    <w:p w:rsidR="00B85F16" w:rsidRPr="000003F5" w:rsidRDefault="00B85F16" w:rsidP="009D03F7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0003F5">
        <w:rPr>
          <w:rFonts w:ascii="Times New Roman" w:hAnsi="Times New Roman"/>
          <w:bCs/>
          <w:sz w:val="26"/>
          <w:szCs w:val="26"/>
        </w:rPr>
        <w:t>Eiropas parlamenta un Padomes</w:t>
      </w:r>
      <w:r>
        <w:rPr>
          <w:rFonts w:ascii="Times New Roman" w:hAnsi="Times New Roman"/>
          <w:bCs/>
          <w:sz w:val="26"/>
          <w:szCs w:val="26"/>
        </w:rPr>
        <w:t xml:space="preserve"> regula (ES) Nr.</w:t>
      </w:r>
      <w:r w:rsidRPr="00B85F16">
        <w:rPr>
          <w:lang w:val="en-US"/>
        </w:rPr>
        <w:t xml:space="preserve"> 1169/2011</w:t>
      </w:r>
      <w:r>
        <w:rPr>
          <w:lang w:val="en-US"/>
        </w:rPr>
        <w:t>.</w:t>
      </w:r>
      <w:r w:rsidRPr="00B85F16">
        <w:rPr>
          <w:rFonts w:ascii="Times New Roman" w:hAnsi="Times New Roman" w:cs="Times New Roman"/>
          <w:lang w:val="en-US"/>
        </w:rPr>
        <w:t xml:space="preserve"> II </w:t>
      </w:r>
      <w:proofErr w:type="spellStart"/>
      <w:proofErr w:type="gramStart"/>
      <w:r w:rsidRPr="00B85F16">
        <w:rPr>
          <w:rFonts w:ascii="Times New Roman" w:hAnsi="Times New Roman" w:cs="Times New Roman"/>
          <w:lang w:val="en-US"/>
        </w:rPr>
        <w:t>pielikums</w:t>
      </w:r>
      <w:proofErr w:type="spellEnd"/>
      <w:r w:rsidRPr="00B85F16">
        <w:rPr>
          <w:rFonts w:ascii="Times New Roman" w:hAnsi="Times New Roman" w:cs="Times New Roman"/>
          <w:lang w:val="en-US"/>
        </w:rPr>
        <w:t xml:space="preserve"> ,</w:t>
      </w:r>
      <w:proofErr w:type="gramEnd"/>
      <w:r w:rsidRPr="00B85F1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85F16">
        <w:rPr>
          <w:rFonts w:ascii="Times New Roman" w:hAnsi="Times New Roman" w:cs="Times New Roman"/>
          <w:lang w:val="en-US"/>
        </w:rPr>
        <w:t>Vielas</w:t>
      </w:r>
      <w:proofErr w:type="spellEnd"/>
      <w:r w:rsidRPr="00B85F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85F16">
        <w:rPr>
          <w:rFonts w:ascii="Times New Roman" w:hAnsi="Times New Roman" w:cs="Times New Roman"/>
          <w:lang w:val="en-US"/>
        </w:rPr>
        <w:t>vai</w:t>
      </w:r>
      <w:proofErr w:type="spellEnd"/>
      <w:r w:rsidRPr="00B85F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85F16">
        <w:rPr>
          <w:rFonts w:ascii="Times New Roman" w:hAnsi="Times New Roman" w:cs="Times New Roman"/>
          <w:lang w:val="en-US"/>
        </w:rPr>
        <w:t>produkti</w:t>
      </w:r>
      <w:proofErr w:type="spellEnd"/>
      <w:r w:rsidRPr="00B85F1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85F16">
        <w:rPr>
          <w:rFonts w:ascii="Times New Roman" w:hAnsi="Times New Roman" w:cs="Times New Roman"/>
          <w:lang w:val="en-US"/>
        </w:rPr>
        <w:t>kas</w:t>
      </w:r>
      <w:proofErr w:type="spellEnd"/>
      <w:r w:rsidRPr="00B85F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85F16">
        <w:rPr>
          <w:rFonts w:ascii="Times New Roman" w:hAnsi="Times New Roman" w:cs="Times New Roman"/>
          <w:lang w:val="en-US"/>
        </w:rPr>
        <w:t>izraisa</w:t>
      </w:r>
      <w:proofErr w:type="spellEnd"/>
      <w:r w:rsidRPr="00B85F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85F16">
        <w:rPr>
          <w:rFonts w:ascii="Times New Roman" w:hAnsi="Times New Roman" w:cs="Times New Roman"/>
          <w:lang w:val="en-US"/>
        </w:rPr>
        <w:t>alerģiju</w:t>
      </w:r>
      <w:proofErr w:type="spellEnd"/>
      <w:r w:rsidRPr="00B85F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85F16">
        <w:rPr>
          <w:rFonts w:ascii="Times New Roman" w:hAnsi="Times New Roman" w:cs="Times New Roman"/>
          <w:lang w:val="en-US"/>
        </w:rPr>
        <w:t>vai</w:t>
      </w:r>
      <w:proofErr w:type="spellEnd"/>
      <w:r w:rsidRPr="00B85F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85F16">
        <w:rPr>
          <w:rFonts w:ascii="Times New Roman" w:hAnsi="Times New Roman" w:cs="Times New Roman"/>
          <w:lang w:val="en-US"/>
        </w:rPr>
        <w:t>nepanesību</w:t>
      </w:r>
      <w:proofErr w:type="spellEnd"/>
      <w:r w:rsidR="006960F6">
        <w:rPr>
          <w:rFonts w:ascii="Times New Roman" w:hAnsi="Times New Roman" w:cs="Times New Roman"/>
          <w:lang w:val="en-US"/>
        </w:rPr>
        <w:t>”.</w:t>
      </w:r>
    </w:p>
    <w:p w:rsidR="000003F5" w:rsidRPr="000003F5" w:rsidRDefault="000003F5" w:rsidP="000003F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6"/>
          <w:szCs w:val="26"/>
          <w:lang w:eastAsia="lv-LV"/>
        </w:rPr>
      </w:pPr>
      <w:r w:rsidRPr="000003F5">
        <w:rPr>
          <w:rFonts w:ascii="Times New Roman" w:hAnsi="Times New Roman" w:cs="Times New Roman"/>
          <w:b/>
          <w:sz w:val="26"/>
          <w:szCs w:val="26"/>
          <w:lang w:eastAsia="lv-LV"/>
        </w:rPr>
        <w:t>En</w:t>
      </w:r>
      <w:r w:rsidR="006960F6">
        <w:rPr>
          <w:rFonts w:ascii="Times New Roman" w:hAnsi="Times New Roman" w:cs="Times New Roman"/>
          <w:b/>
          <w:sz w:val="26"/>
          <w:szCs w:val="26"/>
          <w:lang w:eastAsia="lv-LV"/>
        </w:rPr>
        <w:t>erģijas un uzturvielu normas 1–2/3</w:t>
      </w:r>
      <w:r w:rsidRPr="000003F5">
        <w:rPr>
          <w:rFonts w:ascii="Times New Roman" w:hAnsi="Times New Roman" w:cs="Times New Roman"/>
          <w:b/>
          <w:sz w:val="26"/>
          <w:szCs w:val="26"/>
          <w:lang w:eastAsia="lv-LV"/>
        </w:rPr>
        <w:t>-6 gadus veciem izglītojamiem: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462"/>
        <w:gridCol w:w="2257"/>
        <w:gridCol w:w="2024"/>
        <w:gridCol w:w="2796"/>
      </w:tblGrid>
      <w:tr w:rsidR="006960F6" w:rsidRPr="000003F5" w:rsidTr="006960F6">
        <w:trPr>
          <w:tblCellSpacing w:w="15" w:type="dxa"/>
        </w:trPr>
        <w:tc>
          <w:tcPr>
            <w:tcW w:w="1267" w:type="pct"/>
            <w:vAlign w:val="center"/>
          </w:tcPr>
          <w:p w:rsidR="006960F6" w:rsidRPr="000003F5" w:rsidRDefault="006960F6" w:rsidP="006C04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0003F5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Enerģija</w:t>
            </w:r>
            <w:r w:rsidRPr="000003F5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br/>
              <w:t>(</w:t>
            </w:r>
            <w:proofErr w:type="spellStart"/>
            <w:r w:rsidRPr="000003F5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kcal</w:t>
            </w:r>
            <w:proofErr w:type="spellEnd"/>
            <w:r w:rsidRPr="000003F5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)</w:t>
            </w:r>
          </w:p>
        </w:tc>
        <w:tc>
          <w:tcPr>
            <w:tcW w:w="1167" w:type="pct"/>
            <w:vAlign w:val="center"/>
          </w:tcPr>
          <w:p w:rsidR="006960F6" w:rsidRPr="000003F5" w:rsidRDefault="006960F6" w:rsidP="006C04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0003F5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Olbaltumvielas</w:t>
            </w:r>
            <w:r w:rsidRPr="000003F5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br/>
              <w:t>(g)</w:t>
            </w:r>
          </w:p>
        </w:tc>
        <w:tc>
          <w:tcPr>
            <w:tcW w:w="1045" w:type="pct"/>
            <w:vAlign w:val="center"/>
          </w:tcPr>
          <w:p w:rsidR="006960F6" w:rsidRPr="000003F5" w:rsidRDefault="006960F6" w:rsidP="006C04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0003F5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Tauki</w:t>
            </w:r>
            <w:r w:rsidRPr="000003F5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br/>
              <w:t>(g)</w:t>
            </w:r>
          </w:p>
        </w:tc>
        <w:tc>
          <w:tcPr>
            <w:tcW w:w="1442" w:type="pct"/>
            <w:vAlign w:val="center"/>
          </w:tcPr>
          <w:p w:rsidR="006960F6" w:rsidRPr="000003F5" w:rsidRDefault="006960F6" w:rsidP="006C04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0003F5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Ogļhidrāti</w:t>
            </w:r>
            <w:r w:rsidRPr="000003F5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br/>
              <w:t>(g)</w:t>
            </w:r>
          </w:p>
        </w:tc>
      </w:tr>
      <w:tr w:rsidR="006960F6" w:rsidRPr="000003F5" w:rsidTr="006960F6">
        <w:trPr>
          <w:tblCellSpacing w:w="15" w:type="dxa"/>
        </w:trPr>
        <w:tc>
          <w:tcPr>
            <w:tcW w:w="1267" w:type="pct"/>
            <w:vAlign w:val="center"/>
          </w:tcPr>
          <w:p w:rsidR="006960F6" w:rsidRPr="000003F5" w:rsidRDefault="006960F6" w:rsidP="006C04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921-1099/1221-1487</w:t>
            </w:r>
          </w:p>
        </w:tc>
        <w:tc>
          <w:tcPr>
            <w:tcW w:w="1167" w:type="pct"/>
            <w:vAlign w:val="center"/>
          </w:tcPr>
          <w:p w:rsidR="006960F6" w:rsidRPr="000003F5" w:rsidRDefault="006960F6" w:rsidP="006C04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36-42/39-48</w:t>
            </w:r>
          </w:p>
        </w:tc>
        <w:tc>
          <w:tcPr>
            <w:tcW w:w="1045" w:type="pct"/>
            <w:vAlign w:val="center"/>
          </w:tcPr>
          <w:p w:rsidR="006960F6" w:rsidRPr="000003F5" w:rsidRDefault="006960F6" w:rsidP="006C04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33-39/45-55</w:t>
            </w:r>
          </w:p>
        </w:tc>
        <w:tc>
          <w:tcPr>
            <w:tcW w:w="1442" w:type="pct"/>
            <w:vAlign w:val="center"/>
          </w:tcPr>
          <w:p w:rsidR="006960F6" w:rsidRPr="000003F5" w:rsidRDefault="006960F6" w:rsidP="006C04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120-145/165-200</w:t>
            </w:r>
          </w:p>
        </w:tc>
      </w:tr>
    </w:tbl>
    <w:p w:rsidR="000003F5" w:rsidRPr="000003F5" w:rsidRDefault="000003F5" w:rsidP="000003F5">
      <w:pPr>
        <w:pStyle w:val="a3"/>
        <w:suppressAutoHyphens/>
        <w:spacing w:before="120"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0003F5" w:rsidRDefault="000003F5" w:rsidP="000003F5">
      <w:pPr>
        <w:pStyle w:val="a3"/>
        <w:suppressAutoHyphens/>
        <w:spacing w:before="120"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0003F5">
        <w:rPr>
          <w:rFonts w:ascii="Times New Roman" w:hAnsi="Times New Roman" w:cs="Times New Roman"/>
          <w:b/>
          <w:sz w:val="26"/>
          <w:szCs w:val="26"/>
          <w:lang w:eastAsia="ar-SA"/>
        </w:rPr>
        <w:t>Ēdienu izsniegšanas laiks</w:t>
      </w:r>
    </w:p>
    <w:p w:rsidR="005A09AA" w:rsidRPr="000003F5" w:rsidRDefault="005A09AA" w:rsidP="000003F5">
      <w:pPr>
        <w:pStyle w:val="a3"/>
        <w:suppressAutoHyphens/>
        <w:spacing w:before="120"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487"/>
        <w:gridCol w:w="2522"/>
        <w:gridCol w:w="2725"/>
        <w:gridCol w:w="2805"/>
      </w:tblGrid>
      <w:tr w:rsidR="005A09AA" w:rsidRPr="000003F5" w:rsidTr="005A09AA">
        <w:trPr>
          <w:tblCellSpacing w:w="15" w:type="dxa"/>
        </w:trPr>
        <w:tc>
          <w:tcPr>
            <w:tcW w:w="756" w:type="pct"/>
          </w:tcPr>
          <w:p w:rsidR="005A09AA" w:rsidRPr="000003F5" w:rsidRDefault="005A09AA" w:rsidP="006C0453">
            <w:pPr>
              <w:pStyle w:val="a3"/>
              <w:suppressAutoHyphens/>
              <w:spacing w:before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0003F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Grupa </w:t>
            </w:r>
          </w:p>
        </w:tc>
        <w:tc>
          <w:tcPr>
            <w:tcW w:w="1306" w:type="pct"/>
          </w:tcPr>
          <w:p w:rsidR="005A09AA" w:rsidRPr="000003F5" w:rsidRDefault="005A09AA" w:rsidP="006C0453">
            <w:pPr>
              <w:pStyle w:val="a3"/>
              <w:suppressAutoHyphens/>
              <w:spacing w:before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0003F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Brokastis </w:t>
            </w:r>
          </w:p>
        </w:tc>
        <w:tc>
          <w:tcPr>
            <w:tcW w:w="1413" w:type="pct"/>
          </w:tcPr>
          <w:p w:rsidR="005A09AA" w:rsidRPr="000003F5" w:rsidRDefault="005A09AA" w:rsidP="006C0453">
            <w:pPr>
              <w:pStyle w:val="a3"/>
              <w:suppressAutoHyphens/>
              <w:spacing w:before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0003F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Pusdienas </w:t>
            </w:r>
          </w:p>
        </w:tc>
        <w:tc>
          <w:tcPr>
            <w:tcW w:w="1447" w:type="pct"/>
          </w:tcPr>
          <w:p w:rsidR="005A09AA" w:rsidRPr="000003F5" w:rsidRDefault="005A09AA" w:rsidP="006C0453">
            <w:pPr>
              <w:pStyle w:val="a3"/>
              <w:suppressAutoHyphens/>
              <w:spacing w:before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0003F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Launags </w:t>
            </w:r>
          </w:p>
        </w:tc>
      </w:tr>
      <w:tr w:rsidR="005A09AA" w:rsidRPr="000003F5" w:rsidTr="005A09AA">
        <w:trPr>
          <w:tblCellSpacing w:w="15" w:type="dxa"/>
        </w:trPr>
        <w:tc>
          <w:tcPr>
            <w:tcW w:w="756" w:type="pct"/>
          </w:tcPr>
          <w:p w:rsidR="005A09AA" w:rsidRPr="00641BDE" w:rsidRDefault="005A09AA" w:rsidP="005A09AA">
            <w:pPr>
              <w:pStyle w:val="a3"/>
              <w:suppressAutoHyphens/>
              <w:spacing w:before="12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641BDE"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>5.</w:t>
            </w:r>
          </w:p>
        </w:tc>
        <w:tc>
          <w:tcPr>
            <w:tcW w:w="1306" w:type="pct"/>
          </w:tcPr>
          <w:p w:rsidR="005A09AA" w:rsidRPr="00AE33AE" w:rsidRDefault="005A09AA" w:rsidP="005A09AA">
            <w:pPr>
              <w:pStyle w:val="a3"/>
              <w:suppressAutoHyphens/>
              <w:spacing w:before="120"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E33AE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8.05</w:t>
            </w:r>
          </w:p>
        </w:tc>
        <w:tc>
          <w:tcPr>
            <w:tcW w:w="1413" w:type="pct"/>
          </w:tcPr>
          <w:p w:rsidR="005A09AA" w:rsidRPr="00AE33AE" w:rsidRDefault="005A09AA" w:rsidP="005A09AA">
            <w:pPr>
              <w:pStyle w:val="a3"/>
              <w:suppressAutoHyphens/>
              <w:spacing w:before="120"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E33AE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11.50</w:t>
            </w:r>
          </w:p>
        </w:tc>
        <w:tc>
          <w:tcPr>
            <w:tcW w:w="1447" w:type="pct"/>
          </w:tcPr>
          <w:p w:rsidR="005A09AA" w:rsidRPr="00AE33AE" w:rsidRDefault="005A09AA" w:rsidP="005A09AA">
            <w:pPr>
              <w:pStyle w:val="a3"/>
              <w:suppressAutoHyphens/>
              <w:spacing w:before="120"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E33AE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15.20</w:t>
            </w:r>
          </w:p>
        </w:tc>
      </w:tr>
      <w:tr w:rsidR="005A09AA" w:rsidRPr="000003F5" w:rsidTr="005A09AA">
        <w:trPr>
          <w:tblCellSpacing w:w="15" w:type="dxa"/>
        </w:trPr>
        <w:tc>
          <w:tcPr>
            <w:tcW w:w="756" w:type="pct"/>
          </w:tcPr>
          <w:p w:rsidR="005A09AA" w:rsidRPr="00641BDE" w:rsidRDefault="00641BDE" w:rsidP="005A09AA">
            <w:pPr>
              <w:pStyle w:val="a3"/>
              <w:suppressAutoHyphens/>
              <w:spacing w:before="12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641BDE"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>1</w:t>
            </w:r>
            <w:r w:rsidR="005A09AA" w:rsidRPr="00641BDE"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1306" w:type="pct"/>
          </w:tcPr>
          <w:p w:rsidR="005A09AA" w:rsidRPr="00AE33AE" w:rsidRDefault="005A09AA" w:rsidP="005A09AA">
            <w:pPr>
              <w:pStyle w:val="a3"/>
              <w:suppressAutoHyphens/>
              <w:spacing w:before="120"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E33AE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8.10</w:t>
            </w:r>
          </w:p>
        </w:tc>
        <w:tc>
          <w:tcPr>
            <w:tcW w:w="1413" w:type="pct"/>
          </w:tcPr>
          <w:p w:rsidR="005A09AA" w:rsidRPr="00AE33AE" w:rsidRDefault="006960F6" w:rsidP="005A09AA">
            <w:pPr>
              <w:pStyle w:val="a3"/>
              <w:suppressAutoHyphens/>
              <w:spacing w:before="120"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11.55</w:t>
            </w:r>
          </w:p>
        </w:tc>
        <w:tc>
          <w:tcPr>
            <w:tcW w:w="1447" w:type="pct"/>
          </w:tcPr>
          <w:p w:rsidR="005A09AA" w:rsidRPr="00AE33AE" w:rsidRDefault="005A09AA" w:rsidP="005A09AA">
            <w:pPr>
              <w:pStyle w:val="a3"/>
              <w:suppressAutoHyphens/>
              <w:spacing w:before="120"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E33AE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15.30</w:t>
            </w:r>
          </w:p>
        </w:tc>
      </w:tr>
      <w:tr w:rsidR="005A09AA" w:rsidRPr="000003F5" w:rsidTr="005A09AA">
        <w:trPr>
          <w:tblCellSpacing w:w="15" w:type="dxa"/>
        </w:trPr>
        <w:tc>
          <w:tcPr>
            <w:tcW w:w="756" w:type="pct"/>
          </w:tcPr>
          <w:p w:rsidR="005A09AA" w:rsidRPr="00641BDE" w:rsidRDefault="00641BDE" w:rsidP="005A09AA">
            <w:pPr>
              <w:pStyle w:val="a3"/>
              <w:suppressAutoHyphens/>
              <w:spacing w:before="12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641BDE"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>4</w:t>
            </w:r>
            <w:r w:rsidR="005A09AA" w:rsidRPr="00641BDE"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1306" w:type="pct"/>
          </w:tcPr>
          <w:p w:rsidR="005A09AA" w:rsidRPr="00AE33AE" w:rsidRDefault="005A09AA" w:rsidP="005A09AA">
            <w:pPr>
              <w:pStyle w:val="a3"/>
              <w:suppressAutoHyphens/>
              <w:spacing w:before="120"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E33AE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8.15</w:t>
            </w:r>
          </w:p>
        </w:tc>
        <w:tc>
          <w:tcPr>
            <w:tcW w:w="1413" w:type="pct"/>
          </w:tcPr>
          <w:p w:rsidR="005A09AA" w:rsidRPr="00AE33AE" w:rsidRDefault="005A09AA" w:rsidP="006960F6">
            <w:pPr>
              <w:pStyle w:val="a3"/>
              <w:suppressAutoHyphens/>
              <w:spacing w:before="120"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E33AE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12.0</w:t>
            </w:r>
            <w:r w:rsidR="006960F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1447" w:type="pct"/>
          </w:tcPr>
          <w:p w:rsidR="005A09AA" w:rsidRPr="00AE33AE" w:rsidRDefault="005A09AA" w:rsidP="005A09AA">
            <w:pPr>
              <w:pStyle w:val="a3"/>
              <w:suppressAutoHyphens/>
              <w:spacing w:before="120"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E33AE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15.35</w:t>
            </w:r>
          </w:p>
        </w:tc>
      </w:tr>
      <w:tr w:rsidR="005A09AA" w:rsidRPr="000003F5" w:rsidTr="005A09AA">
        <w:trPr>
          <w:tblCellSpacing w:w="15" w:type="dxa"/>
        </w:trPr>
        <w:tc>
          <w:tcPr>
            <w:tcW w:w="756" w:type="pct"/>
          </w:tcPr>
          <w:p w:rsidR="005A09AA" w:rsidRPr="00641BDE" w:rsidRDefault="00641BDE" w:rsidP="005A09AA">
            <w:pPr>
              <w:pStyle w:val="a3"/>
              <w:suppressAutoHyphens/>
              <w:spacing w:before="12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641BDE"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>2</w:t>
            </w:r>
            <w:r w:rsidR="005A09AA" w:rsidRPr="00641BDE"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1306" w:type="pct"/>
          </w:tcPr>
          <w:p w:rsidR="005A09AA" w:rsidRPr="00AE33AE" w:rsidRDefault="005A09AA" w:rsidP="005A09AA">
            <w:pPr>
              <w:pStyle w:val="a3"/>
              <w:suppressAutoHyphens/>
              <w:spacing w:before="120"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E33AE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8.20</w:t>
            </w:r>
          </w:p>
        </w:tc>
        <w:tc>
          <w:tcPr>
            <w:tcW w:w="1413" w:type="pct"/>
          </w:tcPr>
          <w:p w:rsidR="005A09AA" w:rsidRPr="00AE33AE" w:rsidRDefault="005A09AA" w:rsidP="006960F6">
            <w:pPr>
              <w:pStyle w:val="a3"/>
              <w:suppressAutoHyphens/>
              <w:spacing w:before="120"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E33AE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12.</w:t>
            </w:r>
            <w:r w:rsidR="006960F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1447" w:type="pct"/>
          </w:tcPr>
          <w:p w:rsidR="005A09AA" w:rsidRPr="00AE33AE" w:rsidRDefault="005A09AA" w:rsidP="005A09AA">
            <w:pPr>
              <w:pStyle w:val="a3"/>
              <w:suppressAutoHyphens/>
              <w:spacing w:before="120"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E33AE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15.45</w:t>
            </w:r>
          </w:p>
        </w:tc>
      </w:tr>
      <w:tr w:rsidR="005A09AA" w:rsidRPr="000003F5" w:rsidTr="005A09AA">
        <w:trPr>
          <w:tblCellSpacing w:w="15" w:type="dxa"/>
        </w:trPr>
        <w:tc>
          <w:tcPr>
            <w:tcW w:w="756" w:type="pct"/>
          </w:tcPr>
          <w:p w:rsidR="005A09AA" w:rsidRPr="00641BDE" w:rsidRDefault="00641BDE" w:rsidP="005A09AA">
            <w:pPr>
              <w:pStyle w:val="a3"/>
              <w:suppressAutoHyphens/>
              <w:spacing w:before="12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641BDE"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>3</w:t>
            </w:r>
            <w:r w:rsidR="005A09AA" w:rsidRPr="00641BDE"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1306" w:type="pct"/>
          </w:tcPr>
          <w:p w:rsidR="005A09AA" w:rsidRPr="00AE33AE" w:rsidRDefault="005A09AA" w:rsidP="005A09AA">
            <w:pPr>
              <w:pStyle w:val="a3"/>
              <w:suppressAutoHyphens/>
              <w:spacing w:before="120"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E33AE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8.25</w:t>
            </w:r>
          </w:p>
        </w:tc>
        <w:tc>
          <w:tcPr>
            <w:tcW w:w="1413" w:type="pct"/>
          </w:tcPr>
          <w:p w:rsidR="005A09AA" w:rsidRPr="00AE33AE" w:rsidRDefault="005A09AA" w:rsidP="006960F6">
            <w:pPr>
              <w:pStyle w:val="a3"/>
              <w:suppressAutoHyphens/>
              <w:spacing w:before="120"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E33AE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12.</w:t>
            </w:r>
            <w:r w:rsidR="006960F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15</w:t>
            </w:r>
          </w:p>
        </w:tc>
        <w:tc>
          <w:tcPr>
            <w:tcW w:w="1447" w:type="pct"/>
          </w:tcPr>
          <w:p w:rsidR="005A09AA" w:rsidRPr="00AE33AE" w:rsidRDefault="005A09AA" w:rsidP="005A09AA">
            <w:pPr>
              <w:pStyle w:val="a3"/>
              <w:suppressAutoHyphens/>
              <w:spacing w:before="120"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E33AE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15.50</w:t>
            </w:r>
          </w:p>
        </w:tc>
      </w:tr>
    </w:tbl>
    <w:p w:rsidR="000003F5" w:rsidRPr="00B8485D" w:rsidRDefault="000003F5" w:rsidP="00B8485D">
      <w:pPr>
        <w:suppressAutoHyphens/>
        <w:spacing w:before="120" w:after="0" w:line="240" w:lineRule="auto"/>
        <w:rPr>
          <w:rFonts w:ascii="Times New Roman" w:hAnsi="Times New Roman" w:cs="Times New Roman"/>
          <w:b/>
          <w:lang w:eastAsia="ar-SA"/>
        </w:rPr>
      </w:pPr>
    </w:p>
    <w:sectPr w:rsidR="000003F5" w:rsidRPr="00B8485D" w:rsidSect="005A09AA">
      <w:pgSz w:w="12240" w:h="15840"/>
      <w:pgMar w:top="180" w:right="1041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45694"/>
    <w:multiLevelType w:val="hybridMultilevel"/>
    <w:tmpl w:val="769EE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3F5"/>
    <w:rsid w:val="000003F5"/>
    <w:rsid w:val="0015343E"/>
    <w:rsid w:val="002622A1"/>
    <w:rsid w:val="004D3D9B"/>
    <w:rsid w:val="005A09AA"/>
    <w:rsid w:val="00613B92"/>
    <w:rsid w:val="00641BDE"/>
    <w:rsid w:val="006960F6"/>
    <w:rsid w:val="00747889"/>
    <w:rsid w:val="009D03F7"/>
    <w:rsid w:val="00AC2A21"/>
    <w:rsid w:val="00AE33AE"/>
    <w:rsid w:val="00B8485D"/>
    <w:rsid w:val="00B85F16"/>
    <w:rsid w:val="00CF3E2A"/>
    <w:rsid w:val="00DA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97CFD-FE3D-4BB1-9A8F-3EFFAEE3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3F5"/>
    <w:rPr>
      <w:rFonts w:ascii="Calibri" w:eastAsia="Calibri" w:hAnsi="Calibri" w:cs="Calibri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3F5"/>
    <w:pPr>
      <w:ind w:left="720"/>
      <w:contextualSpacing/>
    </w:pPr>
  </w:style>
  <w:style w:type="table" w:styleId="a4">
    <w:name w:val="Table Grid"/>
    <w:basedOn w:val="a1"/>
    <w:uiPriority w:val="59"/>
    <w:rsid w:val="000003F5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B85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i-grseq-1">
    <w:name w:val="ti-grseq-1"/>
    <w:basedOn w:val="a"/>
    <w:rsid w:val="00B85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ld">
    <w:name w:val="bold"/>
    <w:basedOn w:val="a0"/>
    <w:rsid w:val="00B85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3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Daug12piest</dc:creator>
  <cp:keywords/>
  <dc:description/>
  <cp:lastModifiedBy>Owner</cp:lastModifiedBy>
  <cp:revision>2</cp:revision>
  <cp:lastPrinted>2012-09-06T10:45:00Z</cp:lastPrinted>
  <dcterms:created xsi:type="dcterms:W3CDTF">2015-09-28T07:21:00Z</dcterms:created>
  <dcterms:modified xsi:type="dcterms:W3CDTF">2015-09-28T07:21:00Z</dcterms:modified>
</cp:coreProperties>
</file>