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E9" w:rsidRPr="004F7555" w:rsidRDefault="00B871E9" w:rsidP="00B871E9">
      <w:pPr>
        <w:jc w:val="right"/>
        <w:rPr>
          <w:rFonts w:eastAsia="Calibri"/>
          <w:sz w:val="22"/>
          <w:szCs w:val="22"/>
          <w:lang w:eastAsia="en-US"/>
        </w:rPr>
      </w:pPr>
      <w:r w:rsidRPr="004F755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2.pielikums</w:t>
      </w:r>
    </w:p>
    <w:p w:rsidR="00B871E9" w:rsidRPr="004F7555" w:rsidRDefault="00B871E9" w:rsidP="00B871E9">
      <w:pPr>
        <w:jc w:val="center"/>
        <w:rPr>
          <w:rFonts w:eastAsia="Calibri"/>
          <w:sz w:val="26"/>
          <w:szCs w:val="26"/>
          <w:lang w:eastAsia="en-US"/>
        </w:rPr>
      </w:pPr>
    </w:p>
    <w:p w:rsidR="00B871E9" w:rsidRPr="00B871E9" w:rsidRDefault="00B871E9" w:rsidP="00B871E9">
      <w:pPr>
        <w:jc w:val="center"/>
        <w:rPr>
          <w:rFonts w:eastAsia="Calibri"/>
          <w:sz w:val="28"/>
          <w:szCs w:val="28"/>
          <w:lang w:eastAsia="en-US"/>
        </w:rPr>
      </w:pPr>
      <w:r w:rsidRPr="00B871E9">
        <w:rPr>
          <w:rFonts w:eastAsia="Calibri"/>
          <w:sz w:val="28"/>
          <w:szCs w:val="28"/>
          <w:lang w:eastAsia="en-US"/>
        </w:rPr>
        <w:t>TIRGUS IZPĒTE</w:t>
      </w:r>
    </w:p>
    <w:p w:rsidR="00B871E9" w:rsidRPr="00B871E9" w:rsidRDefault="00B871E9" w:rsidP="00B871E9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871E9">
        <w:rPr>
          <w:rFonts w:eastAsia="Calibri"/>
          <w:sz w:val="28"/>
          <w:szCs w:val="28"/>
          <w:lang w:eastAsia="en-US"/>
        </w:rPr>
        <w:t>publisko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iepirkumu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likumā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nereglamentētajam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iepirkumam</w:t>
      </w:r>
      <w:proofErr w:type="spellEnd"/>
    </w:p>
    <w:p w:rsidR="00B871E9" w:rsidRPr="00B871E9" w:rsidRDefault="00B871E9" w:rsidP="00B871E9">
      <w:pPr>
        <w:jc w:val="center"/>
        <w:rPr>
          <w:rFonts w:eastAsia="Calibri"/>
          <w:b/>
          <w:sz w:val="28"/>
          <w:szCs w:val="28"/>
          <w:lang w:val="lv-LV" w:eastAsia="en-US"/>
        </w:rPr>
      </w:pPr>
      <w:r w:rsidRPr="00B871E9">
        <w:rPr>
          <w:rFonts w:eastAsia="Calibri"/>
          <w:b/>
          <w:sz w:val="28"/>
          <w:szCs w:val="28"/>
          <w:lang w:val="lv-LV" w:eastAsia="en-US"/>
        </w:rPr>
        <w:t xml:space="preserve">„ Piekļuves kontroles sistēmas piegāde un uzstādīšana Daugavpils pilsētas </w:t>
      </w:r>
    </w:p>
    <w:p w:rsidR="00B871E9" w:rsidRPr="00B871E9" w:rsidRDefault="00B871E9" w:rsidP="00B871E9">
      <w:pPr>
        <w:jc w:val="center"/>
        <w:rPr>
          <w:rFonts w:eastAsia="Calibri"/>
          <w:b/>
          <w:sz w:val="28"/>
          <w:szCs w:val="28"/>
          <w:lang w:val="lv-LV" w:eastAsia="en-US"/>
        </w:rPr>
      </w:pPr>
      <w:r w:rsidRPr="00B871E9">
        <w:rPr>
          <w:rFonts w:eastAsia="Calibri"/>
          <w:b/>
          <w:sz w:val="28"/>
          <w:szCs w:val="28"/>
          <w:lang w:val="lv-LV" w:eastAsia="en-US"/>
        </w:rPr>
        <w:t>12. pirmsskolas izglītības iestādes vajadzībām”</w:t>
      </w:r>
    </w:p>
    <w:p w:rsidR="00B871E9" w:rsidRPr="00B871E9" w:rsidRDefault="00B871E9" w:rsidP="00B871E9">
      <w:pPr>
        <w:jc w:val="center"/>
        <w:rPr>
          <w:rFonts w:eastAsia="Calibri"/>
          <w:color w:val="FF0000"/>
          <w:sz w:val="28"/>
          <w:szCs w:val="28"/>
          <w:u w:val="single"/>
          <w:lang w:eastAsia="en-US"/>
        </w:rPr>
      </w:pPr>
      <w:r w:rsidRPr="00B871E9">
        <w:rPr>
          <w:rFonts w:eastAsia="Calibri"/>
          <w:sz w:val="28"/>
          <w:szCs w:val="28"/>
          <w:lang w:val="lv-LV" w:eastAsia="en-US"/>
        </w:rPr>
        <w:t xml:space="preserve">Iepirkuma identifikācijas Nr. </w:t>
      </w:r>
      <w:r w:rsidRPr="00B871E9">
        <w:rPr>
          <w:rFonts w:eastAsia="Calibri"/>
          <w:sz w:val="28"/>
          <w:szCs w:val="28"/>
          <w:u w:val="single"/>
          <w:lang w:eastAsia="en-US"/>
        </w:rPr>
        <w:t>D12.PII2021/5N</w:t>
      </w:r>
    </w:p>
    <w:p w:rsidR="00B871E9" w:rsidRPr="00B871E9" w:rsidRDefault="00B871E9" w:rsidP="00B871E9">
      <w:pPr>
        <w:jc w:val="center"/>
        <w:rPr>
          <w:rFonts w:eastAsia="Calibri"/>
          <w:sz w:val="26"/>
          <w:szCs w:val="26"/>
          <w:u w:val="single"/>
          <w:lang w:eastAsia="en-US"/>
        </w:rPr>
      </w:pPr>
    </w:p>
    <w:p w:rsidR="00B871E9" w:rsidRPr="00B871E9" w:rsidRDefault="00B871E9" w:rsidP="00B871E9">
      <w:pPr>
        <w:jc w:val="center"/>
        <w:rPr>
          <w:rFonts w:eastAsia="Calibri"/>
          <w:sz w:val="26"/>
          <w:szCs w:val="26"/>
          <w:u w:val="single"/>
          <w:lang w:eastAsia="en-US"/>
        </w:rPr>
      </w:pPr>
      <w:r w:rsidRPr="00B871E9">
        <w:rPr>
          <w:rFonts w:eastAsia="Calibri"/>
          <w:sz w:val="26"/>
          <w:szCs w:val="26"/>
          <w:u w:val="single"/>
          <w:lang w:eastAsia="en-US"/>
        </w:rPr>
        <w:t>TEHNISKĀ SPECIFIKĀCIJA</w:t>
      </w:r>
    </w:p>
    <w:p w:rsidR="007912F0" w:rsidRDefault="007912F0"/>
    <w:tbl>
      <w:tblPr>
        <w:tblW w:w="13226" w:type="dxa"/>
        <w:tblLook w:val="04A0" w:firstRow="1" w:lastRow="0" w:firstColumn="1" w:lastColumn="0" w:noHBand="0" w:noVBand="1"/>
      </w:tblPr>
      <w:tblGrid>
        <w:gridCol w:w="972"/>
        <w:gridCol w:w="5941"/>
        <w:gridCol w:w="1602"/>
        <w:gridCol w:w="1503"/>
        <w:gridCol w:w="1283"/>
        <w:gridCol w:w="1925"/>
      </w:tblGrid>
      <w:tr w:rsidR="00B871E9" w:rsidRPr="00B871E9" w:rsidTr="00B871E9">
        <w:trPr>
          <w:trHeight w:val="456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N.p.k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N</w:t>
            </w:r>
            <w:r w:rsidRPr="00B871E9">
              <w:rPr>
                <w:color w:val="000000"/>
                <w:sz w:val="26"/>
                <w:szCs w:val="26"/>
                <w:lang w:eastAsia="en-US"/>
              </w:rPr>
              <w:t>osaukums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Mērvienība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Daudzums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C</w:t>
            </w:r>
            <w:r w:rsidRPr="00B871E9">
              <w:rPr>
                <w:color w:val="000000"/>
                <w:sz w:val="26"/>
                <w:szCs w:val="26"/>
                <w:lang w:eastAsia="en-US"/>
              </w:rPr>
              <w:t>ena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/EUR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Summa/EUR</w:t>
            </w:r>
          </w:p>
        </w:tc>
      </w:tr>
      <w:tr w:rsidR="00B871E9" w:rsidRPr="00B871E9" w:rsidTr="00B871E9">
        <w:trPr>
          <w:trHeight w:val="456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871E9" w:rsidRPr="00B871E9" w:rsidTr="00B871E9">
        <w:trPr>
          <w:trHeight w:val="543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Nerūšējošā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tē</w:t>
            </w:r>
            <w:r w:rsidR="00C014B9">
              <w:rPr>
                <w:color w:val="000000"/>
                <w:sz w:val="26"/>
                <w:szCs w:val="26"/>
                <w:lang w:eastAsia="en-US"/>
              </w:rPr>
              <w:t>r</w:t>
            </w:r>
            <w:r w:rsidRPr="00B871E9">
              <w:rPr>
                <w:color w:val="000000"/>
                <w:sz w:val="26"/>
                <w:szCs w:val="26"/>
                <w:lang w:eastAsia="en-US"/>
              </w:rPr>
              <w:t>auda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rokturu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komplekts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monobloks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gab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871E9" w:rsidRPr="00B871E9" w:rsidTr="00B871E9">
        <w:trPr>
          <w:trHeight w:val="543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Elektromagētiskais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sprūds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ar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dienas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>/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nakts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pārslēdzēju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Elektromagnētiskais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sprūds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12v AC/DC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gab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871E9" w:rsidRPr="00B871E9" w:rsidTr="00B871E9">
        <w:trPr>
          <w:trHeight w:val="543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Pretplāksne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elektromagnētiskajam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sprūdam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-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kreisā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gab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871E9" w:rsidRPr="00B871E9" w:rsidTr="00B871E9">
        <w:trPr>
          <w:trHeight w:val="456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Vājstrāvas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vadu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kontakti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pārejai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no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pasīvas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vērtnes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gab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871E9" w:rsidRPr="00B871E9" w:rsidTr="00B871E9">
        <w:trPr>
          <w:trHeight w:val="456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Šifrators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DH-0EM-W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gab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871E9" w:rsidRPr="00B871E9" w:rsidTr="00B871E9">
        <w:trPr>
          <w:trHeight w:val="456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Barošanas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bloks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12Vdc 2A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impulsa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gab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871E9" w:rsidRPr="00B871E9" w:rsidTr="00B871E9">
        <w:trPr>
          <w:trHeight w:val="456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Montāžas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materiāli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gab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871E9" w:rsidRPr="00B871E9" w:rsidTr="00B871E9">
        <w:trPr>
          <w:trHeight w:val="45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1E9" w:rsidRPr="00B871E9" w:rsidRDefault="00B871E9" w:rsidP="00B871E9">
            <w:pPr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Montāžas</w:t>
            </w:r>
            <w:proofErr w:type="spellEnd"/>
            <w:r w:rsidRPr="00B871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871E9">
              <w:rPr>
                <w:color w:val="000000"/>
                <w:sz w:val="26"/>
                <w:szCs w:val="26"/>
                <w:lang w:eastAsia="en-US"/>
              </w:rPr>
              <w:t>darbi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gab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871E9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E9" w:rsidRPr="00B871E9" w:rsidRDefault="00B871E9" w:rsidP="00B871E9">
            <w:pPr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B871E9" w:rsidRDefault="00B871E9"/>
    <w:p w:rsidR="00B871E9" w:rsidRDefault="00B871E9"/>
    <w:p w:rsidR="00B871E9" w:rsidRPr="00B871E9" w:rsidRDefault="00B871E9" w:rsidP="00B871E9">
      <w:pPr>
        <w:spacing w:line="276" w:lineRule="auto"/>
        <w:rPr>
          <w:rFonts w:eastAsia="Calibri"/>
          <w:sz w:val="24"/>
          <w:szCs w:val="24"/>
          <w:lang w:val="lv-LV" w:eastAsia="en-US"/>
        </w:rPr>
      </w:pPr>
      <w:r w:rsidRPr="00B871E9">
        <w:rPr>
          <w:rFonts w:eastAsia="Calibri"/>
          <w:sz w:val="24"/>
          <w:szCs w:val="24"/>
          <w:lang w:val="lv-LV" w:eastAsia="en-US"/>
        </w:rPr>
        <w:t>Vadītājs vai pilnvarotā persona:</w:t>
      </w:r>
    </w:p>
    <w:p w:rsidR="00B871E9" w:rsidRPr="00B871E9" w:rsidRDefault="00B871E9" w:rsidP="00B871E9">
      <w:pPr>
        <w:spacing w:line="276" w:lineRule="auto"/>
        <w:rPr>
          <w:rFonts w:eastAsia="Calibri"/>
          <w:sz w:val="24"/>
          <w:szCs w:val="24"/>
          <w:lang w:val="lv-LV" w:eastAsia="en-US"/>
        </w:rPr>
      </w:pPr>
      <w:r w:rsidRPr="00B871E9">
        <w:rPr>
          <w:rFonts w:eastAsia="Calibri"/>
          <w:sz w:val="24"/>
          <w:szCs w:val="24"/>
          <w:lang w:val="lv-LV" w:eastAsia="en-US"/>
        </w:rPr>
        <w:t>__________________________________________________________________________</w:t>
      </w:r>
    </w:p>
    <w:p w:rsidR="00B871E9" w:rsidRPr="00B871E9" w:rsidRDefault="00B871E9" w:rsidP="00B871E9">
      <w:pPr>
        <w:spacing w:line="360" w:lineRule="auto"/>
        <w:rPr>
          <w:rFonts w:eastAsia="Calibri"/>
          <w:lang w:val="lv-LV" w:eastAsia="en-US"/>
        </w:rPr>
      </w:pPr>
      <w:r w:rsidRPr="00B871E9">
        <w:rPr>
          <w:rFonts w:eastAsia="Calibri"/>
          <w:lang w:val="lv-LV" w:eastAsia="en-US"/>
        </w:rPr>
        <w:t xml:space="preserve">                                                           (amats, paraksts, vārds, uzvārds, zīmogs)</w:t>
      </w:r>
    </w:p>
    <w:p w:rsidR="00B871E9" w:rsidRPr="00B871E9" w:rsidRDefault="00B871E9">
      <w:pPr>
        <w:rPr>
          <w:lang w:val="lv-LV"/>
        </w:rPr>
      </w:pPr>
    </w:p>
    <w:sectPr w:rsidR="00B871E9" w:rsidRPr="00B871E9" w:rsidSect="00B871E9">
      <w:pgSz w:w="15840" w:h="12240" w:orient="landscape"/>
      <w:pgMar w:top="709" w:right="1440" w:bottom="104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9"/>
    <w:rsid w:val="007912F0"/>
    <w:rsid w:val="00B871E9"/>
    <w:rsid w:val="00C0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EEA4"/>
  <w15:chartTrackingRefBased/>
  <w15:docId w15:val="{5F3C733B-DE0F-4341-BABB-41DA04A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8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12PII-12382624</cp:lastModifiedBy>
  <cp:revision>2</cp:revision>
  <dcterms:created xsi:type="dcterms:W3CDTF">2021-11-09T14:32:00Z</dcterms:created>
  <dcterms:modified xsi:type="dcterms:W3CDTF">2021-11-09T14:32:00Z</dcterms:modified>
</cp:coreProperties>
</file>