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0650" w:rsidRDefault="001E0650" w:rsidP="008B60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414C9" w:rsidRPr="00C40E88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TIRGUS IZPĒTE</w:t>
      </w:r>
    </w:p>
    <w:p w:rsidR="00C414C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40E88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2A0495" w:rsidRPr="00C40E88" w:rsidRDefault="002A0495" w:rsidP="002A049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07F62" w:rsidRPr="002A0495" w:rsidRDefault="00C414C9" w:rsidP="002A0495">
      <w:pPr>
        <w:spacing w:after="0" w:line="276" w:lineRule="auto"/>
        <w:jc w:val="center"/>
        <w:rPr>
          <w:sz w:val="26"/>
          <w:szCs w:val="26"/>
        </w:rPr>
      </w:pPr>
      <w:r w:rsidRPr="002A0495">
        <w:rPr>
          <w:rFonts w:ascii="Times New Roman" w:hAnsi="Times New Roman" w:cs="Times New Roman"/>
          <w:b/>
          <w:bCs/>
          <w:sz w:val="26"/>
          <w:szCs w:val="26"/>
        </w:rPr>
        <w:t>„</w:t>
      </w:r>
      <w:r w:rsidR="00307F62" w:rsidRPr="002A0495">
        <w:rPr>
          <w:rFonts w:ascii="Times New Roman" w:hAnsi="Times New Roman" w:cs="Times New Roman"/>
          <w:b/>
          <w:bCs/>
          <w:sz w:val="26"/>
          <w:szCs w:val="26"/>
        </w:rPr>
        <w:t xml:space="preserve"> M</w:t>
      </w:r>
      <w:r w:rsidRPr="002A0495">
        <w:rPr>
          <w:rFonts w:ascii="Times New Roman" w:hAnsi="Times New Roman" w:cs="Times New Roman"/>
          <w:b/>
          <w:bCs/>
          <w:sz w:val="26"/>
          <w:szCs w:val="26"/>
        </w:rPr>
        <w:t>ācību līdzekļu</w:t>
      </w:r>
      <w:r w:rsidR="00307F62" w:rsidRPr="002A0495">
        <w:t xml:space="preserve"> </w:t>
      </w:r>
      <w:r w:rsidR="00307F62" w:rsidRPr="002A0495">
        <w:rPr>
          <w:rFonts w:ascii="Times New Roman" w:hAnsi="Times New Roman" w:cs="Times New Roman"/>
          <w:b/>
          <w:bCs/>
          <w:sz w:val="26"/>
          <w:szCs w:val="26"/>
        </w:rPr>
        <w:t>piegāde</w:t>
      </w:r>
      <w:r w:rsidR="009D40C3" w:rsidRPr="002A049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414C9" w:rsidRPr="002A0495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A0495">
        <w:rPr>
          <w:rFonts w:ascii="Times New Roman" w:hAnsi="Times New Roman" w:cs="Times New Roman"/>
          <w:b/>
          <w:bCs/>
          <w:sz w:val="26"/>
          <w:szCs w:val="26"/>
        </w:rPr>
        <w:t xml:space="preserve">Daugavpils pilsētas 12. </w:t>
      </w:r>
      <w:r w:rsidR="00307F62" w:rsidRPr="002A0495">
        <w:rPr>
          <w:rFonts w:ascii="Times New Roman" w:hAnsi="Times New Roman" w:cs="Times New Roman"/>
          <w:b/>
          <w:bCs/>
          <w:sz w:val="26"/>
          <w:szCs w:val="26"/>
        </w:rPr>
        <w:t>pirmsskolas izglītības iestād</w:t>
      </w:r>
      <w:r w:rsidR="002A0495" w:rsidRPr="002A0495">
        <w:rPr>
          <w:rFonts w:ascii="Times New Roman" w:hAnsi="Times New Roman" w:cs="Times New Roman"/>
          <w:b/>
          <w:bCs/>
          <w:sz w:val="26"/>
          <w:szCs w:val="26"/>
        </w:rPr>
        <w:t xml:space="preserve">es </w:t>
      </w:r>
      <w:r w:rsidR="002A0495" w:rsidRPr="002A0495">
        <w:rPr>
          <w:rFonts w:ascii="Times New Roman" w:hAnsi="Times New Roman" w:cs="Times New Roman"/>
          <w:b/>
          <w:sz w:val="26"/>
          <w:szCs w:val="26"/>
        </w:rPr>
        <w:t>vajadzībām</w:t>
      </w:r>
      <w:r w:rsidRPr="002A0495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:rsidR="00C414C9" w:rsidRPr="00BB7B9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A0495">
        <w:rPr>
          <w:rFonts w:ascii="Times New Roman" w:hAnsi="Times New Roman" w:cs="Times New Roman"/>
          <w:sz w:val="24"/>
          <w:szCs w:val="24"/>
        </w:rPr>
        <w:t xml:space="preserve">Iepirkuma identifikācijas Nr. </w:t>
      </w:r>
      <w:r w:rsidRPr="002A0495">
        <w:rPr>
          <w:rFonts w:ascii="Times New Roman" w:hAnsi="Times New Roman" w:cs="Times New Roman"/>
          <w:sz w:val="24"/>
          <w:szCs w:val="24"/>
          <w:u w:val="single"/>
        </w:rPr>
        <w:t>D12.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PII202</w:t>
      </w:r>
      <w:r w:rsidR="002A0495" w:rsidRPr="002763AB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2B2510" w:rsidRPr="002763AB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2763AB">
        <w:rPr>
          <w:rFonts w:ascii="Times New Roman" w:hAnsi="Times New Roman" w:cs="Times New Roman"/>
          <w:sz w:val="24"/>
          <w:szCs w:val="24"/>
          <w:u w:val="single"/>
        </w:rPr>
        <w:t>N</w:t>
      </w:r>
    </w:p>
    <w:p w:rsidR="00C414C9" w:rsidRPr="00C40E88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Default="00C414C9" w:rsidP="002A04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C414C9" w:rsidRDefault="00C414C9" w:rsidP="008B60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</w:t>
      </w:r>
      <w:r w:rsidR="000679E0">
        <w:rPr>
          <w:rFonts w:ascii="Times New Roman" w:eastAsia="Calibri" w:hAnsi="Times New Roman" w:cs="Times New Roman"/>
          <w:b/>
          <w:sz w:val="24"/>
          <w:szCs w:val="24"/>
        </w:rPr>
        <w:t>I.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p w:rsidR="00C414C9" w:rsidRPr="00C414C9" w:rsidRDefault="00C414C9" w:rsidP="00C414C9">
      <w:pPr>
        <w:pStyle w:val="Sarakstarindkopa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atabula"/>
        <w:tblW w:w="893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2127"/>
      </w:tblGrid>
      <w:tr w:rsidR="00C01AE2" w:rsidRPr="00161040" w:rsidTr="00C01AE2">
        <w:tc>
          <w:tcPr>
            <w:tcW w:w="2410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Preces nosaukums</w:t>
            </w:r>
          </w:p>
        </w:tc>
        <w:tc>
          <w:tcPr>
            <w:tcW w:w="4394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2127" w:type="dxa"/>
          </w:tcPr>
          <w:p w:rsidR="00C01AE2" w:rsidRPr="00161040" w:rsidRDefault="00C01AE2" w:rsidP="00067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ar PVN</w:t>
            </w:r>
          </w:p>
        </w:tc>
      </w:tr>
      <w:tr w:rsidR="00C01AE2" w:rsidRPr="00161040" w:rsidTr="00C01AE2">
        <w:trPr>
          <w:trHeight w:val="2219"/>
        </w:trPr>
        <w:tc>
          <w:tcPr>
            <w:tcW w:w="2410" w:type="dxa"/>
            <w:vAlign w:val="center"/>
          </w:tcPr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>Spainīši</w:t>
            </w:r>
          </w:p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01AE2" w:rsidRDefault="00C01AE2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A99D30" wp14:editId="45001720">
                  <wp:extent cx="847725" cy="801232"/>
                  <wp:effectExtent l="0" t="0" r="0" b="0"/>
                  <wp:docPr id="3977" name="Рисунок 39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90F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" name="Рисунок 3976">
                            <a:extLst>
                              <a:ext uri="{FF2B5EF4-FFF2-40B4-BE49-F238E27FC236}">
                                <a16:creationId xmlns:a16="http://schemas.microsoft.com/office/drawing/2014/main" id="{00000000-0008-0000-0000-0000890F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0177" cy="8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AE2" w:rsidRPr="00161040" w:rsidRDefault="00C01AE2" w:rsidP="00D6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Izturīgas,  bērniem drošas un augstas kvalitātes plastmasas spainīši, augstums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cm, ar rokturīti</w:t>
            </w:r>
          </w:p>
        </w:tc>
        <w:tc>
          <w:tcPr>
            <w:tcW w:w="2127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rPr>
          <w:trHeight w:val="1295"/>
        </w:trPr>
        <w:tc>
          <w:tcPr>
            <w:tcW w:w="2410" w:type="dxa"/>
            <w:vAlign w:val="center"/>
          </w:tcPr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 xml:space="preserve">Lejkannas </w:t>
            </w:r>
          </w:p>
        </w:tc>
        <w:tc>
          <w:tcPr>
            <w:tcW w:w="4394" w:type="dxa"/>
          </w:tcPr>
          <w:p w:rsidR="00C01AE2" w:rsidRDefault="00C01AE2" w:rsidP="00D62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01AE2" w:rsidRPr="00161040" w:rsidRDefault="00C01AE2" w:rsidP="00D62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D634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Izturīgas,  bērniem drošas un augstas kvalitātes plastmasas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lejkannas</w:t>
            </w:r>
            <w:r w:rsidRPr="00D634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 augstums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20-25</w:t>
            </w:r>
            <w:r w:rsidRPr="00D6340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cm, ar rokturīti</w:t>
            </w:r>
          </w:p>
        </w:tc>
        <w:tc>
          <w:tcPr>
            <w:tcW w:w="2127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>Lāpstiņas</w:t>
            </w:r>
          </w:p>
        </w:tc>
        <w:tc>
          <w:tcPr>
            <w:tcW w:w="4394" w:type="dxa"/>
          </w:tcPr>
          <w:p w:rsidR="00C01AE2" w:rsidRDefault="00C01AE2" w:rsidP="00394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3F48D" wp14:editId="74499B76">
                  <wp:extent cx="1250757" cy="1250757"/>
                  <wp:effectExtent l="0" t="0" r="6985" b="6985"/>
                  <wp:docPr id="247114504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92" cy="125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Izturīgas,  bērniem drošas un augstas kvalitātes plastmasas lāpstiņas smiltīm ar noapaļotām malām</w:t>
            </w:r>
          </w:p>
          <w:p w:rsidR="00C01AE2" w:rsidRPr="00161040" w:rsidRDefault="00C01AE2" w:rsidP="00394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>Lielās lāpstas</w:t>
            </w:r>
          </w:p>
        </w:tc>
        <w:tc>
          <w:tcPr>
            <w:tcW w:w="4394" w:type="dxa"/>
          </w:tcPr>
          <w:p w:rsidR="00C01AE2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DE00B1" wp14:editId="4DCD65D5">
                  <wp:extent cx="892810" cy="892810"/>
                  <wp:effectExtent l="0" t="0" r="2540" b="2540"/>
                  <wp:docPr id="232902098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38" cy="895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3401">
              <w:rPr>
                <w:rFonts w:ascii="Times New Roman" w:hAnsi="Times New Roman" w:cs="Times New Roman"/>
                <w:noProof/>
                <w:sz w:val="24"/>
                <w:szCs w:val="24"/>
              </w:rPr>
              <w:t>Izturīgas,  bērniem drošas un augstas kvalitātes plastmasas lāpstiņas smiltīm ar noapaļotām malām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un garu kātu</w:t>
            </w:r>
          </w:p>
          <w:p w:rsidR="00C01AE2" w:rsidRPr="00D63401" w:rsidRDefault="00C01AE2" w:rsidP="003946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5B7428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Metamās, ķeramās spēles</w:t>
            </w:r>
          </w:p>
        </w:tc>
        <w:tc>
          <w:tcPr>
            <w:tcW w:w="4394" w:type="dxa"/>
          </w:tcPr>
          <w:p w:rsidR="00C01AE2" w:rsidRPr="00E67C67" w:rsidRDefault="00C01AE2" w:rsidP="00031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BC88CEB" wp14:editId="37D30CD5">
                  <wp:extent cx="1650518" cy="827460"/>
                  <wp:effectExtent l="0" t="0" r="6985" b="0"/>
                  <wp:docPr id="12" name="Рисунок 12" descr="GRA ZRĘCZNOŚCIOWA CATCH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 ZRĘCZNOŚCIOWA CATCH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21" cy="8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Pr="002E6027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027">
              <w:rPr>
                <w:rFonts w:ascii="Times New Roman" w:hAnsi="Times New Roman" w:cs="Times New Roman"/>
                <w:sz w:val="24"/>
                <w:szCs w:val="24"/>
              </w:rPr>
              <w:t>Spēle mešanai –cimds- diametrs 15-20cm, ar lipekli, komplektā bumbiņa</w:t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5B7428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>Florbols / hokejs</w:t>
            </w:r>
          </w:p>
        </w:tc>
        <w:tc>
          <w:tcPr>
            <w:tcW w:w="4394" w:type="dxa"/>
          </w:tcPr>
          <w:p w:rsidR="00C01AE2" w:rsidRPr="005B7428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A00BB7" wp14:editId="34EE3822">
                  <wp:extent cx="1447138" cy="1039872"/>
                  <wp:effectExtent l="0" t="0" r="1270" b="8255"/>
                  <wp:docPr id="10" name="Рисунок 10" descr="https://www.pirkums.lv/userfiles/intrad/1662ee37ba0f61763cce58d1be9ef5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pirkums.lv/userfiles/intrad/1662ee37ba0f61763cce58d1be9ef5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67" cy="10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 xml:space="preserve"> Izturīgas, bērniem drošas un augstas kvalitātes hokeja nūjas, garums 65-80cm</w:t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5B7428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 xml:space="preserve">Bumbas </w:t>
            </w:r>
          </w:p>
        </w:tc>
        <w:tc>
          <w:tcPr>
            <w:tcW w:w="4394" w:type="dxa"/>
          </w:tcPr>
          <w:p w:rsidR="00C01AE2" w:rsidRPr="005B7428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42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1EC4339" wp14:editId="4FDBB780">
                  <wp:extent cx="798853" cy="885825"/>
                  <wp:effectExtent l="0" t="0" r="1270" b="0"/>
                  <wp:docPr id="22" name="Рисунок 22" descr="Piłka gumowa ZWIERZĘ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łka gumowa ZWIERZĘ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15" cy="89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428">
              <w:rPr>
                <w:rFonts w:ascii="Times New Roman" w:hAnsi="Times New Roman" w:cs="Times New Roman"/>
                <w:sz w:val="24"/>
                <w:szCs w:val="24"/>
              </w:rPr>
              <w:t xml:space="preserve"> No kvalitatīva, bērniem droša,  gumijota  materiāla, diametrs 23cm (zīmējumi dažādi)</w:t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Rotaļu  zāles pļāvējs</w:t>
            </w:r>
          </w:p>
        </w:tc>
        <w:tc>
          <w:tcPr>
            <w:tcW w:w="4394" w:type="dxa"/>
          </w:tcPr>
          <w:p w:rsidR="00C01AE2" w:rsidRPr="00E67C67" w:rsidRDefault="00C01AE2" w:rsidP="00031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B1B8284" wp14:editId="296AD3B4">
                  <wp:extent cx="1001865" cy="1001865"/>
                  <wp:effectExtent l="0" t="0" r="8255" b="8255"/>
                  <wp:docPr id="186307590" name="Attēls 186307590" descr="Kosiarka Nr5 Ref. 62628 - photo #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Kosiarka Nr5 Ref. 62628 - photo #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53" cy="100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No i</w:t>
            </w:r>
            <w:r w:rsidRPr="00E67C67">
              <w:rPr>
                <w:rFonts w:ascii="Times New Roman" w:hAnsi="Times New Roman" w:cs="Times New Roman"/>
              </w:rPr>
              <w:t>zturīg</w:t>
            </w:r>
            <w:r>
              <w:rPr>
                <w:rFonts w:ascii="Times New Roman" w:hAnsi="Times New Roman" w:cs="Times New Roman"/>
              </w:rPr>
              <w:t>as</w:t>
            </w:r>
            <w:r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Futbola vārti</w:t>
            </w:r>
          </w:p>
          <w:p w:rsidR="00C01AE2" w:rsidRPr="002A0495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(metāla)</w:t>
            </w:r>
          </w:p>
        </w:tc>
        <w:tc>
          <w:tcPr>
            <w:tcW w:w="4394" w:type="dxa"/>
          </w:tcPr>
          <w:p w:rsidR="00C01AE2" w:rsidRPr="00E67C67" w:rsidRDefault="00C01AE2" w:rsidP="00031B9F">
            <w:pPr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2485A64" wp14:editId="2CC05212">
                  <wp:extent cx="1078153" cy="882125"/>
                  <wp:effectExtent l="0" t="0" r="8255" b="0"/>
                  <wp:docPr id="1087667619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06" cy="89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Spēle IZPLETNIS</w:t>
            </w:r>
          </w:p>
        </w:tc>
        <w:tc>
          <w:tcPr>
            <w:tcW w:w="4394" w:type="dxa"/>
          </w:tcPr>
          <w:p w:rsidR="00C01AE2" w:rsidRPr="002E6027" w:rsidRDefault="00C01AE2" w:rsidP="00031B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91948AB" wp14:editId="0A05A795">
                  <wp:extent cx="1726071" cy="738974"/>
                  <wp:effectExtent l="0" t="0" r="7620" b="4445"/>
                  <wp:docPr id="11885113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95" cy="749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Pr="002E6027" w:rsidRDefault="00C01AE2" w:rsidP="00031B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01AE2" w:rsidRPr="002E6027" w:rsidRDefault="00C01AE2" w:rsidP="00031B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Izgatavots no krāsaina, viegla, ugunsdroša poliestera. Ļoti izturīgi rokturi. </w:t>
            </w:r>
          </w:p>
        </w:tc>
        <w:tc>
          <w:tcPr>
            <w:tcW w:w="2127" w:type="dxa"/>
          </w:tcPr>
          <w:p w:rsidR="00C01AE2" w:rsidRPr="00161040" w:rsidRDefault="00C01AE2" w:rsidP="00031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Maz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s  mīkst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s bumbiņas</w:t>
            </w:r>
          </w:p>
        </w:tc>
        <w:tc>
          <w:tcPr>
            <w:tcW w:w="4394" w:type="dxa"/>
          </w:tcPr>
          <w:p w:rsidR="00C01AE2" w:rsidRPr="002E6027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FAC258" wp14:editId="4FFE5AD2">
                  <wp:extent cx="600075" cy="600075"/>
                  <wp:effectExtent l="0" t="0" r="9525" b="9525"/>
                  <wp:docPr id="8" name="Рисунок 8" descr="C:\Users\Svetlana\Desktop\foamed-pvc-ball-soft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vetlana\Desktop\foamed-pvc-ball-soft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BEF149C" wp14:editId="4DF69B35">
                  <wp:extent cx="742950" cy="742950"/>
                  <wp:effectExtent l="0" t="0" r="0" b="0"/>
                  <wp:docPr id="9" name="Рисунок 9" descr="Basket rubber-foam ball ø 50 m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sket rubber-foam ball ø 50 m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027">
              <w:rPr>
                <w:rFonts w:ascii="Times New Roman" w:hAnsi="Times New Roman" w:cs="Times New Roman"/>
                <w:sz w:val="24"/>
                <w:szCs w:val="24"/>
              </w:rPr>
              <w:t>No augstas kvalitātes, izturīga materiāla 7cm diametrā</w:t>
            </w:r>
          </w:p>
        </w:tc>
        <w:tc>
          <w:tcPr>
            <w:tcW w:w="2127" w:type="dxa"/>
          </w:tcPr>
          <w:p w:rsidR="00C01AE2" w:rsidRPr="00161040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Badmintons </w:t>
            </w:r>
          </w:p>
        </w:tc>
        <w:tc>
          <w:tcPr>
            <w:tcW w:w="4394" w:type="dxa"/>
          </w:tcPr>
          <w:p w:rsidR="00C01AE2" w:rsidRPr="002E6027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8AD27E2" wp14:editId="75DFC497">
                  <wp:extent cx="1192696" cy="862149"/>
                  <wp:effectExtent l="0" t="0" r="7620" b="0"/>
                  <wp:docPr id="11" name="Рисунок 11" descr="BADMINTON rakietki zestaw w pokrow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DMINTON rakietki zestaw w pokrow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06" cy="8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027">
              <w:rPr>
                <w:rFonts w:ascii="Times New Roman" w:hAnsi="Times New Roman" w:cs="Times New Roman"/>
                <w:sz w:val="24"/>
                <w:szCs w:val="24"/>
              </w:rPr>
              <w:t>Bērnu badmintons no izturīgas,  bērniem drošas un augstas kvalitātes plastmasas, ar īsu rokturi</w:t>
            </w:r>
          </w:p>
        </w:tc>
        <w:tc>
          <w:tcPr>
            <w:tcW w:w="2127" w:type="dxa"/>
          </w:tcPr>
          <w:p w:rsidR="00C01AE2" w:rsidRPr="00161040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Bērnu tenisa rake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šu</w:t>
            </w: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 xml:space="preserve"> kompl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ekts</w:t>
            </w:r>
          </w:p>
        </w:tc>
        <w:tc>
          <w:tcPr>
            <w:tcW w:w="4394" w:type="dxa"/>
          </w:tcPr>
          <w:p w:rsidR="00C01AE2" w:rsidRPr="002A0495" w:rsidRDefault="00C01AE2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A04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485DD9A" wp14:editId="3E932374">
                  <wp:extent cx="994879" cy="994879"/>
                  <wp:effectExtent l="0" t="0" r="0" b="0"/>
                  <wp:docPr id="599119498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69" cy="100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No</w:t>
            </w:r>
            <w:r w:rsidRPr="002A04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kvalitatīvas plastmasas, kompl. volāniņš un bumbiņa</w:t>
            </w:r>
          </w:p>
        </w:tc>
        <w:tc>
          <w:tcPr>
            <w:tcW w:w="2127" w:type="dxa"/>
          </w:tcPr>
          <w:p w:rsidR="00C01AE2" w:rsidRPr="00161040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Masāžas b</w:t>
            </w: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 xml:space="preserve">umbas  “ezīši”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pussfēras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394" w:type="dxa"/>
          </w:tcPr>
          <w:p w:rsidR="00C01AE2" w:rsidRDefault="00C01AE2" w:rsidP="006E6414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C14F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C3F00F" wp14:editId="50DD3DE6">
                  <wp:extent cx="810895" cy="810895"/>
                  <wp:effectExtent l="0" t="0" r="8255" b="8255"/>
                  <wp:docPr id="92312163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Pr="002E6027" w:rsidRDefault="00C01AE2" w:rsidP="006E641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Kvalitatīvs, izturīgs bērniem drošs materiāls</w:t>
            </w:r>
          </w:p>
        </w:tc>
        <w:tc>
          <w:tcPr>
            <w:tcW w:w="2127" w:type="dxa"/>
          </w:tcPr>
          <w:p w:rsidR="00C01AE2" w:rsidRPr="00161040" w:rsidRDefault="00C01AE2" w:rsidP="006E6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02601B" w:rsidTr="00C01AE2"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AE2" w:rsidRPr="0002601B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1AE2" w:rsidRPr="0002601B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1AE2" w:rsidRPr="0002601B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1B">
              <w:rPr>
                <w:rFonts w:ascii="Times New Roman" w:hAnsi="Times New Roman" w:cs="Times New Roman"/>
                <w:b/>
                <w:sz w:val="24"/>
                <w:szCs w:val="24"/>
              </w:rPr>
              <w:t>II. ROTAĻLIETAS UN ATTĪSTOŠĀS SPĒLES</w:t>
            </w:r>
          </w:p>
          <w:p w:rsidR="00C01AE2" w:rsidRPr="0002601B" w:rsidRDefault="00C01AE2" w:rsidP="00140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70F">
              <w:rPr>
                <w:rFonts w:ascii="Times New Roman" w:hAnsi="Times New Roman" w:cs="Times New Roman"/>
                <w:sz w:val="24"/>
                <w:szCs w:val="24"/>
              </w:rPr>
              <w:t>Skrejmašīna</w:t>
            </w:r>
            <w:proofErr w:type="spellEnd"/>
          </w:p>
        </w:tc>
        <w:tc>
          <w:tcPr>
            <w:tcW w:w="4394" w:type="dxa"/>
          </w:tcPr>
          <w:p w:rsidR="00C01AE2" w:rsidRDefault="00C01A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01AE2" w:rsidRDefault="00C01A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711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9C8136" wp14:editId="5915DA98">
                  <wp:extent cx="818985" cy="732269"/>
                  <wp:effectExtent l="0" t="0" r="635" b="0"/>
                  <wp:docPr id="1856003286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56" cy="73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01AE2" w:rsidRPr="00161040" w:rsidRDefault="00C01AE2" w:rsidP="008B60B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No izturīgas, augstas kvalitātes, bērniem drošas plastmasas bērniem </w:t>
            </w:r>
          </w:p>
        </w:tc>
        <w:tc>
          <w:tcPr>
            <w:tcW w:w="2127" w:type="dxa"/>
          </w:tcPr>
          <w:p w:rsidR="00C01AE2" w:rsidRPr="00161040" w:rsidRDefault="00C01AE2" w:rsidP="008B6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C01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70F">
              <w:rPr>
                <w:rFonts w:ascii="Times New Roman" w:hAnsi="Times New Roman" w:cs="Times New Roman"/>
                <w:sz w:val="24"/>
                <w:szCs w:val="24"/>
              </w:rPr>
              <w:t xml:space="preserve">Mazo bumbiņu komplekts 100 </w:t>
            </w:r>
            <w:proofErr w:type="spellStart"/>
            <w:r w:rsidRPr="002E670F">
              <w:rPr>
                <w:rFonts w:ascii="Times New Roman" w:hAnsi="Times New Roman" w:cs="Times New Roman"/>
                <w:sz w:val="24"/>
                <w:szCs w:val="24"/>
              </w:rPr>
              <w:t>gab</w:t>
            </w:r>
            <w:proofErr w:type="spellEnd"/>
          </w:p>
        </w:tc>
        <w:tc>
          <w:tcPr>
            <w:tcW w:w="4394" w:type="dxa"/>
          </w:tcPr>
          <w:p w:rsidR="00C01AE2" w:rsidRDefault="00C01AE2" w:rsidP="002E6027">
            <w:pPr>
              <w:spacing w:before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66FDB3A" wp14:editId="7C3A0A05">
                  <wp:extent cx="1181100" cy="11811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mbin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AE2" w:rsidRPr="00161040" w:rsidRDefault="00C01AE2" w:rsidP="002E6027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0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Materiāls:</w:t>
            </w:r>
            <w:r w:rsidRPr="00161040">
              <w:rPr>
                <w:rFonts w:ascii="Times New Roman" w:hAnsi="Times New Roman" w:cs="Times New Roman"/>
                <w:sz w:val="24"/>
                <w:szCs w:val="24"/>
              </w:rPr>
              <w:t xml:space="preserve"> izgatavots no izturīgas, augstas kvalitātes, bērniem drošas plastmasas. (Sausā baseina bumbiņas)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C01AE2" w:rsidRPr="00161040" w:rsidRDefault="00C01AE2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E670F" w:rsidRDefault="00C01AE2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Liela izmēra   kukaiņu komplekts</w:t>
            </w:r>
          </w:p>
        </w:tc>
        <w:tc>
          <w:tcPr>
            <w:tcW w:w="4394" w:type="dxa"/>
          </w:tcPr>
          <w:p w:rsidR="00C01AE2" w:rsidRDefault="00C01AE2" w:rsidP="007E0306">
            <w:pPr>
              <w:rPr>
                <w:rFonts w:ascii="Times New Roman" w:hAnsi="Times New Roman" w:cs="Times New Roman"/>
              </w:rPr>
            </w:pPr>
            <w:r w:rsidRPr="00E67C6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99F6CBB" wp14:editId="541B3925">
                  <wp:extent cx="1571625" cy="1122589"/>
                  <wp:effectExtent l="0" t="0" r="0" b="1905"/>
                  <wp:docPr id="3978" name="Рисунок 3978" descr="Jumbo Ins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umbo Ins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75" cy="11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C67">
              <w:rPr>
                <w:rFonts w:ascii="Times New Roman" w:hAnsi="Times New Roman" w:cs="Times New Roman"/>
              </w:rPr>
              <w:t xml:space="preserve"> </w:t>
            </w:r>
          </w:p>
          <w:p w:rsidR="00C01AE2" w:rsidRPr="002E6027" w:rsidRDefault="00C01AE2" w:rsidP="007E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i</w:t>
            </w:r>
            <w:r w:rsidRPr="00E67C67">
              <w:rPr>
                <w:rFonts w:ascii="Times New Roman" w:hAnsi="Times New Roman" w:cs="Times New Roman"/>
              </w:rPr>
              <w:t>zturīg</w:t>
            </w:r>
            <w:r>
              <w:rPr>
                <w:rFonts w:ascii="Times New Roman" w:hAnsi="Times New Roman" w:cs="Times New Roman"/>
              </w:rPr>
              <w:t>as</w:t>
            </w:r>
            <w:r w:rsidRPr="00E67C67">
              <w:rPr>
                <w:rFonts w:ascii="Times New Roman" w:hAnsi="Times New Roman" w:cs="Times New Roman"/>
              </w:rPr>
              <w:t>, augstas kvalitātes, bērniem drošas plastmasas</w:t>
            </w:r>
          </w:p>
        </w:tc>
        <w:tc>
          <w:tcPr>
            <w:tcW w:w="2127" w:type="dxa"/>
          </w:tcPr>
          <w:p w:rsidR="00C01AE2" w:rsidRPr="00161040" w:rsidRDefault="00C01AE2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7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Foam Alive ( dažādās krāsās)</w:t>
            </w:r>
          </w:p>
          <w:p w:rsidR="00C01AE2" w:rsidRPr="002E670F" w:rsidRDefault="00C01AE2" w:rsidP="00161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01AE2" w:rsidRPr="00161040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7E0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6C19E8" wp14:editId="552AAE79">
                  <wp:extent cx="1025718" cy="1148789"/>
                  <wp:effectExtent l="0" t="0" r="3175" b="0"/>
                  <wp:docPr id="87847453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56" cy="115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7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Konstruktors “Zobrati”</w:t>
            </w:r>
          </w:p>
        </w:tc>
        <w:tc>
          <w:tcPr>
            <w:tcW w:w="4394" w:type="dxa"/>
          </w:tcPr>
          <w:p w:rsidR="00C01AE2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0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445F3" wp14:editId="44AC6DFE">
                  <wp:extent cx="1383485" cy="1149488"/>
                  <wp:effectExtent l="0" t="0" r="7620" b="0"/>
                  <wp:docPr id="844879464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41" cy="115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01AE2" w:rsidRPr="007E0306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C01AE2" w:rsidRPr="00161040" w:rsidRDefault="00C01AE2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2E67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Magnetiskais konstruktors </w:t>
            </w:r>
          </w:p>
          <w:p w:rsidR="00C01AE2" w:rsidRPr="002E670F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C01AE2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2F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0486A3" wp14:editId="16ADDB22">
                  <wp:extent cx="874644" cy="874644"/>
                  <wp:effectExtent l="0" t="0" r="1905" b="1905"/>
                  <wp:docPr id="2145661665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12" cy="87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Pr="007E0306" w:rsidRDefault="00C01AE2" w:rsidP="007E030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7" w:type="dxa"/>
          </w:tcPr>
          <w:p w:rsidR="00C01AE2" w:rsidRPr="00161040" w:rsidRDefault="00C01AE2" w:rsidP="005A0F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  <w:vAlign w:val="center"/>
          </w:tcPr>
          <w:p w:rsidR="00C01AE2" w:rsidRPr="002E670F" w:rsidRDefault="00C01AE2" w:rsidP="00C01A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7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Kinētiskās smiltis</w:t>
            </w:r>
          </w:p>
        </w:tc>
        <w:tc>
          <w:tcPr>
            <w:tcW w:w="4394" w:type="dxa"/>
          </w:tcPr>
          <w:p w:rsidR="00C01AE2" w:rsidRDefault="00C01AE2" w:rsidP="00752B16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Kinētiskās smiltis</w:t>
            </w:r>
            <w:r w:rsidRPr="00307F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 xml:space="preserve"> iepakojumā 1 kg</w:t>
            </w:r>
          </w:p>
          <w:p w:rsidR="00C01AE2" w:rsidRPr="00161040" w:rsidRDefault="00C01AE2" w:rsidP="00752B16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:rsidR="00C01AE2" w:rsidRPr="00161040" w:rsidRDefault="00C01AE2" w:rsidP="00923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E670F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70F">
              <w:rPr>
                <w:rFonts w:ascii="Times New Roman" w:hAnsi="Times New Roman" w:cs="Times New Roman"/>
                <w:sz w:val="24"/>
                <w:szCs w:val="24"/>
              </w:rPr>
              <w:t xml:space="preserve">Piltuves </w:t>
            </w:r>
          </w:p>
        </w:tc>
        <w:tc>
          <w:tcPr>
            <w:tcW w:w="4394" w:type="dxa"/>
          </w:tcPr>
          <w:p w:rsidR="00C01AE2" w:rsidRPr="002E6027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02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BC5882" wp14:editId="229C2CB3">
                  <wp:extent cx="990600" cy="990600"/>
                  <wp:effectExtent l="0" t="0" r="0" b="0"/>
                  <wp:docPr id="3998" name="Рисунок 3998" descr="https://www.eduplay.de/images/shop/1600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eduplay.de/images/shop/1600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027">
              <w:rPr>
                <w:rFonts w:ascii="Times New Roman" w:hAnsi="Times New Roman" w:cs="Times New Roman"/>
                <w:sz w:val="24"/>
                <w:szCs w:val="24"/>
              </w:rPr>
              <w:t xml:space="preserve"> Izturīgi, augstas kvalitātes, bērniem droša materiāla</w:t>
            </w:r>
          </w:p>
          <w:p w:rsidR="00C01AE2" w:rsidRPr="00E67C67" w:rsidRDefault="00C01AE2" w:rsidP="004E72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E670F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70F">
              <w:rPr>
                <w:rFonts w:ascii="Times New Roman" w:hAnsi="Times New Roman" w:cs="Times New Roman"/>
                <w:sz w:val="24"/>
                <w:szCs w:val="24"/>
              </w:rPr>
              <w:t xml:space="preserve">Līdzsvara akmentiņi </w:t>
            </w:r>
          </w:p>
        </w:tc>
        <w:tc>
          <w:tcPr>
            <w:tcW w:w="4394" w:type="dxa"/>
          </w:tcPr>
          <w:p w:rsidR="00C01AE2" w:rsidRDefault="00C01AE2" w:rsidP="004E72DA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7E030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6B8EB7" wp14:editId="254EEB75">
                  <wp:extent cx="598713" cy="886271"/>
                  <wp:effectExtent l="0" t="0" r="0" b="0"/>
                  <wp:docPr id="750017755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14" cy="89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4E72DA">
            <w:pPr>
              <w:rPr>
                <w:rFonts w:ascii="Times New Roman" w:hAnsi="Times New Roman" w:cs="Times New Roman"/>
                <w:noProof/>
                <w:lang w:val="en-US"/>
              </w:rPr>
            </w:pPr>
          </w:p>
          <w:p w:rsidR="00C01AE2" w:rsidRPr="00182A11" w:rsidRDefault="00C01AE2" w:rsidP="002A049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182A1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Akmetiņi pēc savas uzbūves un virmas atgādinā reālus upes akmeņus.</w:t>
            </w:r>
          </w:p>
          <w:p w:rsidR="00C01AE2" w:rsidRPr="00182A11" w:rsidRDefault="00C01AE2" w:rsidP="002A049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182A1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Akmetiņa maksimālais augstums - 29 cm</w:t>
            </w:r>
          </w:p>
          <w:p w:rsidR="00C01AE2" w:rsidRPr="00C01AE2" w:rsidRDefault="00C01AE2" w:rsidP="002A049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182A1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Maksimālā svara izturiba : 80 kg</w:t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Dārza un grīdas grozs spēlēm ar bumbu</w:t>
            </w:r>
          </w:p>
        </w:tc>
        <w:tc>
          <w:tcPr>
            <w:tcW w:w="4394" w:type="dxa"/>
          </w:tcPr>
          <w:p w:rsidR="00C01AE2" w:rsidRDefault="00C01AE2" w:rsidP="004E72D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ABAD56" wp14:editId="5825A12B">
                  <wp:extent cx="1840865" cy="1158240"/>
                  <wp:effectExtent l="0" t="0" r="6985" b="3810"/>
                  <wp:docPr id="1974837057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4E72DA">
            <w:pPr>
              <w:rPr>
                <w:rFonts w:ascii="Times New Roman" w:hAnsi="Times New Roman" w:cs="Times New Roman"/>
                <w:noProof/>
              </w:rPr>
            </w:pPr>
          </w:p>
          <w:p w:rsidR="00C01AE2" w:rsidRPr="00182A11" w:rsidRDefault="00C01AE2" w:rsidP="004E72D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A11">
              <w:rPr>
                <w:rFonts w:ascii="Times New Roman" w:hAnsi="Times New Roman" w:cs="Times New Roman"/>
                <w:noProof/>
                <w:sz w:val="24"/>
                <w:szCs w:val="24"/>
              </w:rPr>
              <w:t>Metāla, stabils un izturīgs statīvs</w:t>
            </w:r>
          </w:p>
          <w:p w:rsidR="00C01AE2" w:rsidRPr="007E0306" w:rsidRDefault="00C01AE2" w:rsidP="004E72D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Taktilie</w:t>
            </w:r>
            <w:proofErr w:type="spellEnd"/>
            <w:r w:rsidRPr="002A0495">
              <w:rPr>
                <w:rFonts w:ascii="Times New Roman" w:hAnsi="Times New Roman" w:cs="Times New Roman"/>
                <w:sz w:val="24"/>
                <w:szCs w:val="24"/>
              </w:rPr>
              <w:t xml:space="preserve">  EKO gliemežvāki</w:t>
            </w:r>
          </w:p>
        </w:tc>
        <w:tc>
          <w:tcPr>
            <w:tcW w:w="4394" w:type="dxa"/>
          </w:tcPr>
          <w:p w:rsidR="00C01AE2" w:rsidRPr="007E0306" w:rsidRDefault="00C01AE2" w:rsidP="004E72DA">
            <w:pPr>
              <w:rPr>
                <w:rFonts w:ascii="Times New Roman" w:hAnsi="Times New Roman" w:cs="Times New Roman"/>
                <w:noProof/>
              </w:rPr>
            </w:pPr>
            <w:r w:rsidRPr="001B62B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702F4E" wp14:editId="64D3A364">
                  <wp:extent cx="1772920" cy="2210435"/>
                  <wp:effectExtent l="0" t="0" r="0" b="0"/>
                  <wp:docPr id="806812574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Uzmanību attīstošs domino</w:t>
            </w:r>
          </w:p>
        </w:tc>
        <w:tc>
          <w:tcPr>
            <w:tcW w:w="4394" w:type="dxa"/>
          </w:tcPr>
          <w:p w:rsidR="00C01AE2" w:rsidRDefault="00C01AE2" w:rsidP="004E72DA">
            <w:pPr>
              <w:rPr>
                <w:rFonts w:ascii="Times New Roman" w:hAnsi="Times New Roman" w:cs="Times New Roman"/>
                <w:noProof/>
              </w:rPr>
            </w:pPr>
            <w:r w:rsidRPr="001B62B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302E4A" wp14:editId="216C8322">
                  <wp:extent cx="1438910" cy="1868805"/>
                  <wp:effectExtent l="0" t="0" r="8890" b="0"/>
                  <wp:docPr id="2098794576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4E72DA">
            <w:pPr>
              <w:rPr>
                <w:rFonts w:ascii="Times New Roman" w:hAnsi="Times New Roman" w:cs="Times New Roman"/>
                <w:noProof/>
              </w:rPr>
            </w:pPr>
          </w:p>
          <w:p w:rsidR="00C01AE2" w:rsidRPr="00AA114D" w:rsidRDefault="00C01AE2" w:rsidP="00AA114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Spēlē ir </w:t>
            </w:r>
            <w:r w:rsidRPr="00AA114D">
              <w:rPr>
                <w:rFonts w:ascii="Times New Roman" w:hAnsi="Times New Roman" w:cs="Times New Roman"/>
                <w:noProof/>
              </w:rPr>
              <w:t>28 liela izmēra divpusējas domino kartiņas  (13 x 6.5 cm)</w:t>
            </w:r>
          </w:p>
          <w:p w:rsidR="00C01AE2" w:rsidRPr="00AA114D" w:rsidRDefault="00C01AE2" w:rsidP="00AA114D">
            <w:pPr>
              <w:rPr>
                <w:rFonts w:ascii="Times New Roman" w:hAnsi="Times New Roman" w:cs="Times New Roman"/>
                <w:noProof/>
              </w:rPr>
            </w:pPr>
            <w:r w:rsidRPr="00AA114D">
              <w:rPr>
                <w:rFonts w:ascii="Times New Roman" w:hAnsi="Times New Roman" w:cs="Times New Roman"/>
                <w:noProof/>
              </w:rPr>
              <w:t>15 apaļas kartiņas ( skaitīšanai, cik spēles vinnējis katrs spēlētājs)</w:t>
            </w:r>
          </w:p>
          <w:p w:rsidR="00C01AE2" w:rsidRDefault="00C01AE2" w:rsidP="00AA114D">
            <w:pPr>
              <w:rPr>
                <w:rFonts w:ascii="Times New Roman" w:hAnsi="Times New Roman" w:cs="Times New Roman"/>
                <w:noProof/>
              </w:rPr>
            </w:pPr>
            <w:r w:rsidRPr="00AA114D">
              <w:rPr>
                <w:rFonts w:ascii="Times New Roman" w:hAnsi="Times New Roman" w:cs="Times New Roman"/>
                <w:noProof/>
              </w:rPr>
              <w:t>Izgatavots no augstas kvalitātes, stingra, izturīga kartona.</w:t>
            </w:r>
          </w:p>
          <w:p w:rsidR="00C01AE2" w:rsidRPr="007E0306" w:rsidRDefault="00C01AE2" w:rsidP="004E72D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1B62B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noProof/>
                <w:sz w:val="24"/>
                <w:szCs w:val="24"/>
              </w:rPr>
              <w:t>Konstruktors</w:t>
            </w:r>
          </w:p>
          <w:p w:rsidR="00C01AE2" w:rsidRPr="002A0495" w:rsidRDefault="00C01AE2" w:rsidP="001B62B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“Ezīši” </w:t>
            </w:r>
          </w:p>
          <w:p w:rsidR="00C01AE2" w:rsidRPr="002A0495" w:rsidRDefault="00C01AE2" w:rsidP="001B6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</w:t>
            </w:r>
          </w:p>
        </w:tc>
        <w:tc>
          <w:tcPr>
            <w:tcW w:w="4394" w:type="dxa"/>
          </w:tcPr>
          <w:p w:rsidR="00C01AE2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EF764F" wp14:editId="2F9A8F10">
                  <wp:extent cx="1532990" cy="1017184"/>
                  <wp:effectExtent l="0" t="0" r="0" b="0"/>
                  <wp:docPr id="2073613311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28" cy="103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1B62BC">
            <w:pPr>
              <w:rPr>
                <w:rFonts w:ascii="Times New Roman" w:hAnsi="Times New Roman" w:cs="Times New Roman"/>
                <w:noProof/>
              </w:rPr>
            </w:pPr>
          </w:p>
          <w:p w:rsidR="00C01AE2" w:rsidRPr="00182A11" w:rsidRDefault="00C01AE2" w:rsidP="001B62B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A11">
              <w:rPr>
                <w:rFonts w:ascii="Times New Roman" w:hAnsi="Times New Roman" w:cs="Times New Roman"/>
                <w:noProof/>
                <w:sz w:val="24"/>
                <w:szCs w:val="24"/>
              </w:rPr>
              <w:t>Izgatavots no izturīgas, augstas kvalitātes platmasas, bērniem droša.</w:t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Default="00C01AE2" w:rsidP="002F137B">
            <w:pPr>
              <w:rPr>
                <w:rStyle w:val="Hipersaite"/>
                <w:rFonts w:ascii="Roboto" w:hAnsi="Roboto"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Konstruktors </w:t>
            </w:r>
            <w:r>
              <w:fldChar w:fldCharType="begin"/>
            </w:r>
            <w:r>
              <w:instrText xml:space="preserve"> HYPERLINK "https://www.google.com/url?sa=i&amp;url=https%3A%2F%2Fwww.ksenukai.lv%2Fp%2Fkonstruktors-diy-skeleton-building-blocks-40pcs%2Fh30g&amp;psig=AOvVaw2xolJRWHinPyx1B-3IBGD1&amp;ust=1682759296841000&amp;source=images&amp;cd=vfe&amp;ved=0CBAQjhxqFwoTCNjugIadzP4CFQAAAAAdAAAAABAV" \t "_blank" </w:instrText>
            </w:r>
            <w:r>
              <w:fldChar w:fldCharType="separate"/>
            </w:r>
          </w:p>
          <w:p w:rsidR="00C01AE2" w:rsidRPr="002F137B" w:rsidRDefault="00C01AE2" w:rsidP="002F137B">
            <w:pPr>
              <w:pStyle w:val="Virsraksts1"/>
              <w:spacing w:before="0" w:beforeAutospacing="0" w:after="0" w:afterAutospacing="0" w:line="360" w:lineRule="atLeast"/>
              <w:rPr>
                <w:b w:val="0"/>
                <w:bCs w:val="0"/>
                <w:sz w:val="24"/>
                <w:szCs w:val="24"/>
              </w:rPr>
            </w:pPr>
            <w:r w:rsidRPr="002F137B">
              <w:rPr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  <w:t>DIY Skeleton</w:t>
            </w:r>
          </w:p>
          <w:p w:rsidR="00C01AE2" w:rsidRPr="002A0495" w:rsidRDefault="00C01AE2" w:rsidP="002F1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</w:p>
        </w:tc>
        <w:tc>
          <w:tcPr>
            <w:tcW w:w="4394" w:type="dxa"/>
          </w:tcPr>
          <w:p w:rsidR="00C01AE2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6F34E6" wp14:editId="604D3E75">
                  <wp:extent cx="1009650" cy="718534"/>
                  <wp:effectExtent l="0" t="0" r="0" b="5715"/>
                  <wp:docPr id="1627999850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89" cy="7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Pr="001B62BC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 w:rsidRPr="002F137B">
              <w:rPr>
                <w:rFonts w:ascii="Times New Roman" w:hAnsi="Times New Roman" w:cs="Times New Roman"/>
                <w:noProof/>
              </w:rPr>
              <w:t>Izgatavots no izturīgas, augstas kvalitātes platmasas, bērniem droša.</w:t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1B6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sz w:val="24"/>
                <w:szCs w:val="24"/>
              </w:rPr>
              <w:t>Pipetīšu komplekts ar statīvu</w:t>
            </w:r>
          </w:p>
        </w:tc>
        <w:tc>
          <w:tcPr>
            <w:tcW w:w="4394" w:type="dxa"/>
          </w:tcPr>
          <w:p w:rsidR="00C01AE2" w:rsidRPr="002E670F" w:rsidRDefault="00C01AE2" w:rsidP="001B62BC">
            <w:pPr>
              <w:rPr>
                <w:rFonts w:ascii="Times New Roman" w:hAnsi="Times New Roman" w:cs="Times New Roman"/>
              </w:rPr>
            </w:pPr>
            <w:r w:rsidRPr="002E670F">
              <w:rPr>
                <w:rFonts w:ascii="Times New Roman" w:hAnsi="Times New Roman" w:cs="Times New Roman"/>
              </w:rPr>
              <w:t xml:space="preserve">  </w:t>
            </w:r>
            <w:r w:rsidRPr="002E670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6205B8" wp14:editId="618216F1">
                  <wp:extent cx="962025" cy="685204"/>
                  <wp:effectExtent l="0" t="0" r="0" b="635"/>
                  <wp:docPr id="1792208083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21" cy="686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670F">
              <w:rPr>
                <w:rFonts w:ascii="Times New Roman" w:hAnsi="Times New Roman" w:cs="Times New Roman"/>
              </w:rPr>
              <w:t>No izturīgas, augstas kvalitātes, bērniem drošas plastmasas</w:t>
            </w:r>
          </w:p>
        </w:tc>
        <w:tc>
          <w:tcPr>
            <w:tcW w:w="2127" w:type="dxa"/>
          </w:tcPr>
          <w:p w:rsidR="00C01AE2" w:rsidRPr="00161040" w:rsidRDefault="00C01AE2" w:rsidP="001B6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Liela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lelle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45-50cm </w:t>
            </w:r>
          </w:p>
        </w:tc>
        <w:tc>
          <w:tcPr>
            <w:tcW w:w="4394" w:type="dxa"/>
          </w:tcPr>
          <w:p w:rsidR="00C01AE2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B7171B" wp14:editId="48FE54CE">
                  <wp:extent cx="799520" cy="799520"/>
                  <wp:effectExtent l="0" t="0" r="635" b="635"/>
                  <wp:docPr id="156755910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14" cy="817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AE2" w:rsidRDefault="00C01AE2" w:rsidP="001B62BC">
            <w:pPr>
              <w:rPr>
                <w:rFonts w:ascii="Times New Roman" w:hAnsi="Times New Roman" w:cs="Times New Roman"/>
                <w:noProof/>
              </w:rPr>
            </w:pPr>
          </w:p>
          <w:p w:rsidR="00C01AE2" w:rsidRPr="001B62BC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No kvalitatīva materiāla izgatavots ķermenis, lokas kājas ar apģērbu</w:t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2A0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ērnu koka pulkstenis</w:t>
            </w:r>
          </w:p>
        </w:tc>
        <w:tc>
          <w:tcPr>
            <w:tcW w:w="4394" w:type="dxa"/>
          </w:tcPr>
          <w:p w:rsidR="00C01AE2" w:rsidRPr="001B62BC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 w:rsidRPr="00162F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082F30" wp14:editId="350721CD">
                  <wp:extent cx="906145" cy="906145"/>
                  <wp:effectExtent l="0" t="0" r="8255" b="8255"/>
                  <wp:docPr id="147369259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162FF1">
            <w:pPr>
              <w:pStyle w:val="Paraststmeklis"/>
              <w:spacing w:before="0" w:beforeAutospacing="0" w:after="0" w:afterAutospacing="0"/>
            </w:pPr>
            <w:proofErr w:type="spellStart"/>
            <w:proofErr w:type="gramStart"/>
            <w:r w:rsidRPr="002A0495">
              <w:rPr>
                <w:color w:val="000000"/>
              </w:rPr>
              <w:t>Ģeometrisko</w:t>
            </w:r>
            <w:proofErr w:type="spellEnd"/>
            <w:r w:rsidRPr="002A0495">
              <w:rPr>
                <w:color w:val="000000"/>
              </w:rPr>
              <w:t xml:space="preserve">  </w:t>
            </w:r>
            <w:proofErr w:type="spellStart"/>
            <w:r w:rsidRPr="002A0495">
              <w:rPr>
                <w:color w:val="000000"/>
              </w:rPr>
              <w:t>figūru</w:t>
            </w:r>
            <w:proofErr w:type="spellEnd"/>
            <w:proofErr w:type="gramEnd"/>
            <w:r w:rsidRPr="002A0495">
              <w:rPr>
                <w:color w:val="000000"/>
              </w:rPr>
              <w:t xml:space="preserve"> </w:t>
            </w:r>
            <w:proofErr w:type="spellStart"/>
            <w:r w:rsidRPr="002A0495">
              <w:rPr>
                <w:color w:val="000000"/>
              </w:rPr>
              <w:t>mozaīka</w:t>
            </w:r>
            <w:proofErr w:type="spellEnd"/>
          </w:p>
          <w:p w:rsidR="00C01AE2" w:rsidRPr="002A0495" w:rsidRDefault="00C01AE2" w:rsidP="00162FF1">
            <w:pPr>
              <w:pStyle w:val="Paraststmeklis"/>
              <w:spacing w:before="0" w:beforeAutospacing="0" w:after="0" w:afterAutospacing="0"/>
              <w:ind w:left="720"/>
            </w:pPr>
          </w:p>
          <w:p w:rsidR="00C01AE2" w:rsidRPr="002A0495" w:rsidRDefault="00C01AE2" w:rsidP="004E7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C01AE2" w:rsidRPr="001B62BC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A87562" wp14:editId="72AC2E7A">
                  <wp:extent cx="779228" cy="779228"/>
                  <wp:effectExtent l="0" t="0" r="1905" b="1905"/>
                  <wp:docPr id="717194648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80" cy="7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AE2" w:rsidRPr="00161040" w:rsidTr="00C01AE2">
        <w:tc>
          <w:tcPr>
            <w:tcW w:w="2410" w:type="dxa"/>
          </w:tcPr>
          <w:p w:rsidR="00C01AE2" w:rsidRPr="002A0495" w:rsidRDefault="00C01AE2" w:rsidP="004E7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0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Smilšu pul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2A0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stenis</w:t>
            </w:r>
          </w:p>
        </w:tc>
        <w:tc>
          <w:tcPr>
            <w:tcW w:w="4394" w:type="dxa"/>
          </w:tcPr>
          <w:p w:rsidR="00C01AE2" w:rsidRPr="001B62BC" w:rsidRDefault="00C01AE2" w:rsidP="001B62BC">
            <w:pPr>
              <w:rPr>
                <w:rFonts w:ascii="Times New Roman" w:hAnsi="Times New Roman" w:cs="Times New Roman"/>
                <w:noProof/>
              </w:rPr>
            </w:pPr>
            <w:r w:rsidRPr="00162FF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800484" wp14:editId="143A2215">
                  <wp:extent cx="723265" cy="739775"/>
                  <wp:effectExtent l="0" t="0" r="635" b="3175"/>
                  <wp:docPr id="529725902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01AE2" w:rsidRPr="00161040" w:rsidRDefault="00C01AE2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CE3" w:rsidRPr="00161040" w:rsidTr="00C01AE2">
        <w:tc>
          <w:tcPr>
            <w:tcW w:w="2410" w:type="dxa"/>
          </w:tcPr>
          <w:p w:rsidR="00364CE3" w:rsidRPr="002A0495" w:rsidRDefault="00364CE3" w:rsidP="004E7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TTS Bee-</w:t>
            </w:r>
            <w:proofErr w:type="spellStart"/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Bot</w:t>
            </w:r>
            <w:proofErr w:type="spellEnd"/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Programmējama robo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rotallieta</w:t>
            </w:r>
            <w:proofErr w:type="spellEnd"/>
          </w:p>
        </w:tc>
        <w:tc>
          <w:tcPr>
            <w:tcW w:w="4394" w:type="dxa"/>
          </w:tcPr>
          <w:p w:rsidR="00364CE3" w:rsidRPr="00364CE3" w:rsidRDefault="00364CE3" w:rsidP="001B62BC">
            <w:pPr>
              <w:rPr>
                <w:rFonts w:ascii="Times New Roman" w:hAnsi="Times New Roman" w:cs="Times New Roman"/>
                <w:noProof/>
              </w:rPr>
            </w:pPr>
            <w:r w:rsidRPr="00364CE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53D1A6">
                  <wp:extent cx="752475" cy="752475"/>
                  <wp:effectExtent l="0" t="0" r="9525" b="9525"/>
                  <wp:docPr id="120075689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64CE3">
              <w:rPr>
                <w:rFonts w:ascii="Times New Roman" w:hAnsi="Times New Roman" w:cs="Times New Roman"/>
                <w:noProof/>
              </w:rPr>
              <w:t xml:space="preserve"> No kvalitatīva materiāla, bērniem droša</w:t>
            </w:r>
          </w:p>
        </w:tc>
        <w:tc>
          <w:tcPr>
            <w:tcW w:w="2127" w:type="dxa"/>
          </w:tcPr>
          <w:p w:rsidR="00364CE3" w:rsidRPr="00161040" w:rsidRDefault="00364CE3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CE3" w:rsidRPr="00161040" w:rsidTr="00364CE3">
        <w:trPr>
          <w:trHeight w:val="1520"/>
        </w:trPr>
        <w:tc>
          <w:tcPr>
            <w:tcW w:w="2410" w:type="dxa"/>
          </w:tcPr>
          <w:p w:rsidR="00364CE3" w:rsidRPr="002A0495" w:rsidRDefault="00364CE3" w:rsidP="004E7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TTS Bee-</w:t>
            </w:r>
            <w:proofErr w:type="spellStart"/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Bot</w:t>
            </w:r>
            <w:proofErr w:type="spellEnd"/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Programmējama robo rota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ļl</w:t>
            </w:r>
            <w:r w:rsidRPr="00364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ieta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ar paklāju komp.</w:t>
            </w:r>
          </w:p>
        </w:tc>
        <w:tc>
          <w:tcPr>
            <w:tcW w:w="4394" w:type="dxa"/>
          </w:tcPr>
          <w:p w:rsidR="00364CE3" w:rsidRPr="00364CE3" w:rsidRDefault="00364CE3" w:rsidP="001B62BC">
            <w:pPr>
              <w:rPr>
                <w:rFonts w:ascii="Times New Roman" w:hAnsi="Times New Roman" w:cs="Times New Roman"/>
                <w:noProof/>
              </w:rPr>
            </w:pPr>
            <w:r w:rsidRPr="00364CE3">
              <w:rPr>
                <w:rFonts w:ascii="Times New Roman" w:hAnsi="Times New Roman" w:cs="Times New Roman"/>
              </w:rPr>
              <w:object w:dxaOrig="1650" w:dyaOrig="2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57pt;height:80.25pt" o:ole="">
                  <v:imagedata r:id="rId40" o:title=""/>
                </v:shape>
                <o:OLEObject Type="Embed" ProgID="PBrush" ShapeID="_x0000_i1040" DrawAspect="Content" ObjectID="_1745146044" r:id="rId41"/>
              </w:object>
            </w:r>
            <w:r w:rsidRPr="00364CE3">
              <w:rPr>
                <w:rFonts w:ascii="Times New Roman" w:hAnsi="Times New Roman" w:cs="Times New Roman"/>
              </w:rPr>
              <w:t xml:space="preserve"> </w:t>
            </w:r>
            <w:r w:rsidRPr="00364CE3">
              <w:rPr>
                <w:rFonts w:ascii="Times New Roman" w:hAnsi="Times New Roman" w:cs="Times New Roman"/>
              </w:rPr>
              <w:t>No kvalitatīva</w:t>
            </w:r>
            <w:r w:rsidRPr="00364CE3">
              <w:rPr>
                <w:rFonts w:ascii="Times New Roman" w:hAnsi="Times New Roman" w:cs="Times New Roman"/>
              </w:rPr>
              <w:t xml:space="preserve">, bērniem </w:t>
            </w:r>
            <w:r w:rsidRPr="00364CE3">
              <w:rPr>
                <w:rFonts w:ascii="Times New Roman" w:hAnsi="Times New Roman" w:cs="Times New Roman"/>
              </w:rPr>
              <w:t xml:space="preserve"> </w:t>
            </w:r>
            <w:r w:rsidRPr="00364CE3">
              <w:rPr>
                <w:rFonts w:ascii="Times New Roman" w:hAnsi="Times New Roman" w:cs="Times New Roman"/>
              </w:rPr>
              <w:t>droša materiāla</w:t>
            </w:r>
          </w:p>
        </w:tc>
        <w:tc>
          <w:tcPr>
            <w:tcW w:w="2127" w:type="dxa"/>
          </w:tcPr>
          <w:p w:rsidR="00364CE3" w:rsidRPr="00161040" w:rsidRDefault="00364CE3" w:rsidP="004E72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1E0650" w:rsidRPr="001E0650" w:rsidRDefault="001E0650" w:rsidP="001E0650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1E0650">
        <w:rPr>
          <w:rFonts w:ascii="Times New Roman" w:eastAsia="Calibri" w:hAnsi="Times New Roman" w:cs="Times New Roman"/>
          <w:sz w:val="24"/>
          <w:szCs w:val="24"/>
        </w:rPr>
        <w:t>Vadītājs vai pilnvarotā persona:</w:t>
      </w:r>
    </w:p>
    <w:p w:rsidR="001E0650" w:rsidRPr="001E0650" w:rsidRDefault="00C01AE2" w:rsidP="00C01AE2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____________________________________________________________</w:t>
      </w:r>
    </w:p>
    <w:p w:rsidR="001E0650" w:rsidRPr="001E0650" w:rsidRDefault="001E0650" w:rsidP="001E065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E0650">
        <w:rPr>
          <w:rFonts w:ascii="Times New Roman" w:eastAsia="Calibri" w:hAnsi="Times New Roman" w:cs="Times New Roman"/>
          <w:sz w:val="16"/>
          <w:szCs w:val="16"/>
        </w:rPr>
        <w:t>(amats, paraksts, vārds, uzvārds, zīmogs)</w:t>
      </w:r>
    </w:p>
    <w:sectPr w:rsidR="001E0650" w:rsidRPr="001E0650" w:rsidSect="005F0EBA">
      <w:pgSz w:w="12240" w:h="15840"/>
      <w:pgMar w:top="568" w:right="61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0730" w:rsidRDefault="001A0730" w:rsidP="001401D3">
      <w:pPr>
        <w:spacing w:after="0" w:line="240" w:lineRule="auto"/>
      </w:pPr>
      <w:r>
        <w:separator/>
      </w:r>
    </w:p>
  </w:endnote>
  <w:endnote w:type="continuationSeparator" w:id="0">
    <w:p w:rsidR="001A0730" w:rsidRDefault="001A0730" w:rsidP="0014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0730" w:rsidRDefault="001A0730" w:rsidP="001401D3">
      <w:pPr>
        <w:spacing w:after="0" w:line="240" w:lineRule="auto"/>
      </w:pPr>
      <w:r>
        <w:separator/>
      </w:r>
    </w:p>
  </w:footnote>
  <w:footnote w:type="continuationSeparator" w:id="0">
    <w:p w:rsidR="001A0730" w:rsidRDefault="001A0730" w:rsidP="00140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35D"/>
    <w:multiLevelType w:val="multilevel"/>
    <w:tmpl w:val="6DAC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77462"/>
    <w:multiLevelType w:val="hybridMultilevel"/>
    <w:tmpl w:val="39886228"/>
    <w:lvl w:ilvl="0" w:tplc="D53E2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095905">
    <w:abstractNumId w:val="1"/>
  </w:num>
  <w:num w:numId="2" w16cid:durableId="894699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A61"/>
    <w:rsid w:val="000110C0"/>
    <w:rsid w:val="0002601B"/>
    <w:rsid w:val="00027D2E"/>
    <w:rsid w:val="000306B3"/>
    <w:rsid w:val="00030BFB"/>
    <w:rsid w:val="00031B9F"/>
    <w:rsid w:val="00054861"/>
    <w:rsid w:val="00066B3B"/>
    <w:rsid w:val="000679E0"/>
    <w:rsid w:val="00070994"/>
    <w:rsid w:val="000A2A73"/>
    <w:rsid w:val="000C1AB1"/>
    <w:rsid w:val="000E1FCA"/>
    <w:rsid w:val="00103AF4"/>
    <w:rsid w:val="001057AB"/>
    <w:rsid w:val="001401D3"/>
    <w:rsid w:val="00147BE0"/>
    <w:rsid w:val="00154035"/>
    <w:rsid w:val="00157C59"/>
    <w:rsid w:val="00161040"/>
    <w:rsid w:val="00162FF1"/>
    <w:rsid w:val="00166E1B"/>
    <w:rsid w:val="00172CFD"/>
    <w:rsid w:val="00182A11"/>
    <w:rsid w:val="001A0730"/>
    <w:rsid w:val="001A3D33"/>
    <w:rsid w:val="001A46A4"/>
    <w:rsid w:val="001A602F"/>
    <w:rsid w:val="001B62BC"/>
    <w:rsid w:val="001D4E25"/>
    <w:rsid w:val="001E0650"/>
    <w:rsid w:val="001F6133"/>
    <w:rsid w:val="0020005A"/>
    <w:rsid w:val="0024033A"/>
    <w:rsid w:val="0024518A"/>
    <w:rsid w:val="002525FE"/>
    <w:rsid w:val="002763AB"/>
    <w:rsid w:val="002A0495"/>
    <w:rsid w:val="002A2FFB"/>
    <w:rsid w:val="002B2510"/>
    <w:rsid w:val="002D2A78"/>
    <w:rsid w:val="002E6027"/>
    <w:rsid w:val="002E670F"/>
    <w:rsid w:val="002F137B"/>
    <w:rsid w:val="002F47C3"/>
    <w:rsid w:val="00302704"/>
    <w:rsid w:val="00307F62"/>
    <w:rsid w:val="00321E85"/>
    <w:rsid w:val="00325FB2"/>
    <w:rsid w:val="003604B1"/>
    <w:rsid w:val="00364CE3"/>
    <w:rsid w:val="0039272A"/>
    <w:rsid w:val="003946F6"/>
    <w:rsid w:val="003B45B9"/>
    <w:rsid w:val="00444D91"/>
    <w:rsid w:val="00455D5F"/>
    <w:rsid w:val="00483EF7"/>
    <w:rsid w:val="00494314"/>
    <w:rsid w:val="004E1D82"/>
    <w:rsid w:val="004E72DA"/>
    <w:rsid w:val="005436CE"/>
    <w:rsid w:val="005470A0"/>
    <w:rsid w:val="005503DC"/>
    <w:rsid w:val="00580935"/>
    <w:rsid w:val="00587DE1"/>
    <w:rsid w:val="005A0F71"/>
    <w:rsid w:val="005A2317"/>
    <w:rsid w:val="005B7428"/>
    <w:rsid w:val="005D0167"/>
    <w:rsid w:val="005D7628"/>
    <w:rsid w:val="005E6C2E"/>
    <w:rsid w:val="005F0EBA"/>
    <w:rsid w:val="00634B6A"/>
    <w:rsid w:val="006446F4"/>
    <w:rsid w:val="00666FA6"/>
    <w:rsid w:val="00676CCD"/>
    <w:rsid w:val="006B08ED"/>
    <w:rsid w:val="006C5A11"/>
    <w:rsid w:val="006E6414"/>
    <w:rsid w:val="006E64E9"/>
    <w:rsid w:val="006F4A9E"/>
    <w:rsid w:val="00752B16"/>
    <w:rsid w:val="007676CA"/>
    <w:rsid w:val="007912F0"/>
    <w:rsid w:val="007E0306"/>
    <w:rsid w:val="007F04C0"/>
    <w:rsid w:val="00830BCF"/>
    <w:rsid w:val="008533C4"/>
    <w:rsid w:val="00881224"/>
    <w:rsid w:val="008B60BA"/>
    <w:rsid w:val="008C707A"/>
    <w:rsid w:val="008D3A5A"/>
    <w:rsid w:val="008F4B11"/>
    <w:rsid w:val="00911CFF"/>
    <w:rsid w:val="00916294"/>
    <w:rsid w:val="00923203"/>
    <w:rsid w:val="00970FE9"/>
    <w:rsid w:val="009711AD"/>
    <w:rsid w:val="009A123D"/>
    <w:rsid w:val="009C0E22"/>
    <w:rsid w:val="009C56AA"/>
    <w:rsid w:val="009D40C3"/>
    <w:rsid w:val="009F46F5"/>
    <w:rsid w:val="00A000FC"/>
    <w:rsid w:val="00A01E39"/>
    <w:rsid w:val="00A077B3"/>
    <w:rsid w:val="00A07C92"/>
    <w:rsid w:val="00A17866"/>
    <w:rsid w:val="00A62087"/>
    <w:rsid w:val="00A848F2"/>
    <w:rsid w:val="00AA114D"/>
    <w:rsid w:val="00AA308A"/>
    <w:rsid w:val="00AA4C12"/>
    <w:rsid w:val="00AF26FB"/>
    <w:rsid w:val="00B3165D"/>
    <w:rsid w:val="00B42BD3"/>
    <w:rsid w:val="00B8571C"/>
    <w:rsid w:val="00B942AD"/>
    <w:rsid w:val="00BA3E05"/>
    <w:rsid w:val="00BB7B99"/>
    <w:rsid w:val="00C01AE2"/>
    <w:rsid w:val="00C14F2D"/>
    <w:rsid w:val="00C32C6B"/>
    <w:rsid w:val="00C414C9"/>
    <w:rsid w:val="00C8228F"/>
    <w:rsid w:val="00C861AF"/>
    <w:rsid w:val="00CA75AE"/>
    <w:rsid w:val="00CB184E"/>
    <w:rsid w:val="00CB3298"/>
    <w:rsid w:val="00CE500E"/>
    <w:rsid w:val="00D436AD"/>
    <w:rsid w:val="00D6256C"/>
    <w:rsid w:val="00D63401"/>
    <w:rsid w:val="00DC39FB"/>
    <w:rsid w:val="00DE04AF"/>
    <w:rsid w:val="00DF7DA1"/>
    <w:rsid w:val="00E00566"/>
    <w:rsid w:val="00E14EBC"/>
    <w:rsid w:val="00E1674C"/>
    <w:rsid w:val="00E30249"/>
    <w:rsid w:val="00E46072"/>
    <w:rsid w:val="00E54A61"/>
    <w:rsid w:val="00E67C67"/>
    <w:rsid w:val="00E70C5B"/>
    <w:rsid w:val="00E711EE"/>
    <w:rsid w:val="00F5662C"/>
    <w:rsid w:val="00F851B0"/>
    <w:rsid w:val="00FF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28099"/>
  <w15:chartTrackingRefBased/>
  <w15:docId w15:val="{273F230A-9865-4CD2-BDA5-77A3EBB1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paragraph" w:styleId="Virsraksts1">
    <w:name w:val="heading 1"/>
    <w:basedOn w:val="Parasts"/>
    <w:link w:val="Virsraksts1Rakstz"/>
    <w:uiPriority w:val="9"/>
    <w:qFormat/>
    <w:rsid w:val="00161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E54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C414C9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401D3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140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401D3"/>
    <w:rPr>
      <w:lang w:val="lv-LV"/>
    </w:rPr>
  </w:style>
  <w:style w:type="paragraph" w:styleId="Bezatstarpm">
    <w:name w:val="No Spacing"/>
    <w:uiPriority w:val="1"/>
    <w:qFormat/>
    <w:rsid w:val="00923203"/>
    <w:pPr>
      <w:spacing w:after="0" w:line="240" w:lineRule="auto"/>
    </w:pPr>
    <w:rPr>
      <w:rFonts w:eastAsiaTheme="minorEastAsia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1610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saite">
    <w:name w:val="Hyperlink"/>
    <w:basedOn w:val="Noklusjumarindkopasfonts"/>
    <w:uiPriority w:val="99"/>
    <w:semiHidden/>
    <w:unhideWhenUsed/>
    <w:rsid w:val="00455D5F"/>
    <w:rPr>
      <w:color w:val="0000FF"/>
      <w:u w:val="single"/>
    </w:rPr>
  </w:style>
  <w:style w:type="paragraph" w:styleId="Paraststmeklis">
    <w:name w:val="Normal (Web)"/>
    <w:basedOn w:val="Parasts"/>
    <w:uiPriority w:val="99"/>
    <w:semiHidden/>
    <w:unhideWhenUsed/>
    <w:rsid w:val="0016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228">
          <w:marLeft w:val="0"/>
          <w:marRight w:val="0"/>
          <w:marTop w:val="0"/>
          <w:marBottom w:val="0"/>
          <w:divBdr>
            <w:top w:val="single" w:sz="6" w:space="0" w:color="3C404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23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8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591</Words>
  <Characters>3369</Characters>
  <Application>Microsoft Office Word</Application>
  <DocSecurity>0</DocSecurity>
  <Lines>28</Lines>
  <Paragraphs>7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sandra.ondzule@gmail.com</cp:lastModifiedBy>
  <cp:revision>28</cp:revision>
  <dcterms:created xsi:type="dcterms:W3CDTF">2023-04-26T05:42:00Z</dcterms:created>
  <dcterms:modified xsi:type="dcterms:W3CDTF">2023-05-09T11:01:00Z</dcterms:modified>
</cp:coreProperties>
</file>