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214FA" w14:textId="678EFFCB" w:rsidR="006E7A67" w:rsidRDefault="00062270">
      <w:r>
        <w:t xml:space="preserve">       </w:t>
      </w:r>
    </w:p>
    <w:p w14:paraId="450B940F" w14:textId="77777777" w:rsidR="001E31BC" w:rsidRDefault="001E31BC"/>
    <w:p w14:paraId="683BEA19" w14:textId="77777777" w:rsidR="001E31BC" w:rsidRPr="001E31BC" w:rsidRDefault="001E31BC" w:rsidP="001E31BC">
      <w:pPr>
        <w:spacing w:before="100" w:beforeAutospacing="1" w:after="100" w:afterAutospacing="1" w:line="240" w:lineRule="auto"/>
        <w:outlineLvl w:val="0"/>
        <w:rPr>
          <w:rFonts w:ascii="Times New Roman" w:eastAsia="Times New Roman" w:hAnsi="Times New Roman" w:cs="Times New Roman"/>
          <w:b/>
          <w:bCs/>
          <w:kern w:val="36"/>
          <w:sz w:val="28"/>
          <w:szCs w:val="28"/>
          <w:lang w:val="lv-LV" w:eastAsia="lv-LV"/>
        </w:rPr>
      </w:pPr>
      <w:r w:rsidRPr="001E31BC">
        <w:rPr>
          <w:rFonts w:ascii="Times New Roman" w:eastAsia="Times New Roman" w:hAnsi="Times New Roman" w:cs="Times New Roman"/>
          <w:b/>
          <w:bCs/>
          <w:kern w:val="36"/>
          <w:sz w:val="28"/>
          <w:szCs w:val="28"/>
          <w:lang w:val="lv-LV" w:eastAsia="lv-LV"/>
        </w:rPr>
        <w:t>DAUGAVPILS PILSĒTAS 12. PIRMSKOLAS IZGLĪTĪBAS IESTĀDES</w:t>
      </w:r>
    </w:p>
    <w:p w14:paraId="5D90BB70" w14:textId="77777777" w:rsidR="001E31BC" w:rsidRPr="001E31BC" w:rsidRDefault="001E31BC" w:rsidP="001E31BC">
      <w:pPr>
        <w:spacing w:before="100" w:beforeAutospacing="1" w:after="100" w:afterAutospacing="1" w:line="240" w:lineRule="auto"/>
        <w:outlineLvl w:val="0"/>
        <w:rPr>
          <w:rFonts w:ascii="Times New Roman" w:eastAsia="Times New Roman" w:hAnsi="Times New Roman" w:cs="Times New Roman"/>
          <w:b/>
          <w:bCs/>
          <w:kern w:val="36"/>
          <w:sz w:val="28"/>
          <w:szCs w:val="28"/>
          <w:lang w:val="lv-LV" w:eastAsia="lv-LV"/>
        </w:rPr>
      </w:pPr>
      <w:r w:rsidRPr="001E31BC">
        <w:rPr>
          <w:rFonts w:ascii="Times New Roman" w:eastAsia="Times New Roman" w:hAnsi="Times New Roman" w:cs="Times New Roman"/>
          <w:b/>
          <w:bCs/>
          <w:kern w:val="36"/>
          <w:sz w:val="28"/>
          <w:szCs w:val="28"/>
          <w:lang w:val="lv-LV" w:eastAsia="lv-LV"/>
        </w:rPr>
        <w:t>RĪCĪBAS KĀ</w:t>
      </w:r>
      <w:r w:rsidR="009E7271">
        <w:rPr>
          <w:rFonts w:ascii="Times New Roman" w:eastAsia="Times New Roman" w:hAnsi="Times New Roman" w:cs="Times New Roman"/>
          <w:b/>
          <w:bCs/>
          <w:kern w:val="36"/>
          <w:sz w:val="28"/>
          <w:szCs w:val="28"/>
          <w:lang w:val="lv-LV" w:eastAsia="lv-LV"/>
        </w:rPr>
        <w:t xml:space="preserve">RTĪBA GAISA TELPAS </w:t>
      </w:r>
      <w:r w:rsidRPr="001E31BC">
        <w:rPr>
          <w:rFonts w:ascii="Times New Roman" w:eastAsia="Times New Roman" w:hAnsi="Times New Roman" w:cs="Times New Roman"/>
          <w:b/>
          <w:bCs/>
          <w:kern w:val="36"/>
          <w:sz w:val="28"/>
          <w:szCs w:val="28"/>
          <w:lang w:val="lv-LV" w:eastAsia="lv-LV"/>
        </w:rPr>
        <w:t>APDRAUDĒJUMA GADĪJUMĀ</w:t>
      </w:r>
    </w:p>
    <w:p w14:paraId="1473A948" w14:textId="77777777" w:rsidR="001E31BC" w:rsidRDefault="001E31BC" w:rsidP="001E31BC">
      <w:pPr>
        <w:spacing w:after="0" w:line="240" w:lineRule="auto"/>
        <w:jc w:val="right"/>
        <w:rPr>
          <w:rFonts w:ascii="Times New Roman" w:eastAsia="Times New Roman" w:hAnsi="Times New Roman" w:cs="Times New Roman"/>
          <w:i/>
          <w:sz w:val="20"/>
          <w:szCs w:val="20"/>
          <w:lang w:val="lv-LV" w:eastAsia="lv-LV"/>
        </w:rPr>
      </w:pPr>
      <w:r w:rsidRPr="001E31BC">
        <w:rPr>
          <w:rFonts w:ascii="Times New Roman" w:eastAsia="Times New Roman" w:hAnsi="Times New Roman" w:cs="Times New Roman"/>
          <w:i/>
          <w:sz w:val="20"/>
          <w:szCs w:val="20"/>
          <w:lang w:val="lv-LV" w:eastAsia="lv-LV"/>
        </w:rPr>
        <w:t xml:space="preserve">Izdota saskaņā ar Valsts pārvaldes iekārtas likuma 72. panta pirmās daļas 1. punktu, </w:t>
      </w:r>
    </w:p>
    <w:p w14:paraId="3431F0B8" w14:textId="77777777" w:rsidR="001E31BC" w:rsidRDefault="001E31BC" w:rsidP="001E31BC">
      <w:pPr>
        <w:spacing w:after="0" w:line="240" w:lineRule="auto"/>
        <w:jc w:val="right"/>
        <w:rPr>
          <w:rFonts w:ascii="Times New Roman" w:eastAsia="Times New Roman" w:hAnsi="Times New Roman" w:cs="Times New Roman"/>
          <w:i/>
          <w:sz w:val="20"/>
          <w:szCs w:val="20"/>
          <w:lang w:val="lv-LV" w:eastAsia="lv-LV"/>
        </w:rPr>
      </w:pPr>
      <w:r w:rsidRPr="001E31BC">
        <w:rPr>
          <w:rFonts w:ascii="Times New Roman" w:eastAsia="Times New Roman" w:hAnsi="Times New Roman" w:cs="Times New Roman"/>
          <w:i/>
          <w:sz w:val="20"/>
          <w:szCs w:val="20"/>
          <w:lang w:val="lv-LV" w:eastAsia="lv-LV"/>
        </w:rPr>
        <w:t xml:space="preserve">Ministru kabineta 2023. gada 22. augusta noteikumiem </w:t>
      </w:r>
    </w:p>
    <w:p w14:paraId="7AEC9A35" w14:textId="77777777" w:rsidR="001E31BC" w:rsidRDefault="001E31BC" w:rsidP="001E31BC">
      <w:pPr>
        <w:spacing w:after="0" w:line="240" w:lineRule="auto"/>
        <w:jc w:val="right"/>
        <w:rPr>
          <w:rFonts w:ascii="Times New Roman" w:eastAsia="Times New Roman" w:hAnsi="Times New Roman" w:cs="Times New Roman"/>
          <w:i/>
          <w:sz w:val="20"/>
          <w:szCs w:val="20"/>
          <w:lang w:val="lv-LV" w:eastAsia="lv-LV"/>
        </w:rPr>
      </w:pPr>
      <w:r w:rsidRPr="001E31BC">
        <w:rPr>
          <w:rFonts w:ascii="Times New Roman" w:eastAsia="Times New Roman" w:hAnsi="Times New Roman" w:cs="Times New Roman"/>
          <w:i/>
          <w:sz w:val="20"/>
          <w:szCs w:val="20"/>
          <w:lang w:val="lv-LV" w:eastAsia="lv-LV"/>
        </w:rPr>
        <w:t>Nr. 474 „Kārtība, kādā nodrošināma izglītojamo profilaktiskā veselības aprūpe,</w:t>
      </w:r>
    </w:p>
    <w:p w14:paraId="61E4DB83" w14:textId="77777777" w:rsidR="001E31BC" w:rsidRDefault="001E31BC" w:rsidP="001E31BC">
      <w:pPr>
        <w:spacing w:after="0" w:line="240" w:lineRule="auto"/>
        <w:jc w:val="right"/>
        <w:rPr>
          <w:rFonts w:ascii="Times New Roman" w:eastAsia="Times New Roman" w:hAnsi="Times New Roman" w:cs="Times New Roman"/>
          <w:i/>
          <w:sz w:val="20"/>
          <w:szCs w:val="20"/>
          <w:lang w:val="lv-LV" w:eastAsia="lv-LV"/>
        </w:rPr>
      </w:pPr>
      <w:r w:rsidRPr="001E31BC">
        <w:rPr>
          <w:rFonts w:ascii="Times New Roman" w:eastAsia="Times New Roman" w:hAnsi="Times New Roman" w:cs="Times New Roman"/>
          <w:i/>
          <w:sz w:val="20"/>
          <w:szCs w:val="20"/>
          <w:lang w:val="lv-LV" w:eastAsia="lv-LV"/>
        </w:rPr>
        <w:t xml:space="preserve"> pirmā palīdzība un drošība izglītības iestādēs un to organizētajos pasākumos” un </w:t>
      </w:r>
    </w:p>
    <w:p w14:paraId="23C61EF6" w14:textId="77777777" w:rsidR="001E31BC" w:rsidRDefault="001E31BC" w:rsidP="001E31BC">
      <w:pPr>
        <w:spacing w:after="0" w:line="240" w:lineRule="auto"/>
        <w:jc w:val="right"/>
        <w:rPr>
          <w:rFonts w:ascii="Times New Roman" w:eastAsia="Times New Roman" w:hAnsi="Times New Roman" w:cs="Times New Roman"/>
          <w:i/>
          <w:sz w:val="20"/>
          <w:szCs w:val="20"/>
          <w:lang w:val="lv-LV" w:eastAsia="lv-LV"/>
        </w:rPr>
      </w:pPr>
      <w:r w:rsidRPr="001E31BC">
        <w:rPr>
          <w:rFonts w:ascii="Times New Roman" w:eastAsia="Times New Roman" w:hAnsi="Times New Roman" w:cs="Times New Roman"/>
          <w:i/>
          <w:sz w:val="20"/>
          <w:szCs w:val="20"/>
          <w:lang w:val="lv-LV" w:eastAsia="lv-LV"/>
        </w:rPr>
        <w:t xml:space="preserve">Daugavpils </w:t>
      </w:r>
      <w:proofErr w:type="spellStart"/>
      <w:r w:rsidRPr="001E31BC">
        <w:rPr>
          <w:rFonts w:ascii="Times New Roman" w:eastAsia="Times New Roman" w:hAnsi="Times New Roman" w:cs="Times New Roman"/>
          <w:i/>
          <w:sz w:val="20"/>
          <w:szCs w:val="20"/>
          <w:lang w:val="lv-LV" w:eastAsia="lv-LV"/>
        </w:rPr>
        <w:t>valstspilsētas</w:t>
      </w:r>
      <w:proofErr w:type="spellEnd"/>
      <w:r w:rsidRPr="001E31BC">
        <w:rPr>
          <w:rFonts w:ascii="Times New Roman" w:eastAsia="Times New Roman" w:hAnsi="Times New Roman" w:cs="Times New Roman"/>
          <w:i/>
          <w:sz w:val="20"/>
          <w:szCs w:val="20"/>
          <w:lang w:val="lv-LV" w:eastAsia="lv-LV"/>
        </w:rPr>
        <w:t xml:space="preserve"> pašvaldības domes priekšsēdētāja 2026. gada 22. maija rīkojumu</w:t>
      </w:r>
    </w:p>
    <w:p w14:paraId="029E8C34" w14:textId="77777777" w:rsidR="001E31BC" w:rsidRDefault="001E31BC" w:rsidP="001E31BC">
      <w:pPr>
        <w:spacing w:after="0" w:line="240" w:lineRule="auto"/>
        <w:jc w:val="right"/>
        <w:rPr>
          <w:rFonts w:ascii="Times New Roman" w:eastAsia="Times New Roman" w:hAnsi="Times New Roman" w:cs="Times New Roman"/>
          <w:i/>
          <w:sz w:val="20"/>
          <w:szCs w:val="20"/>
          <w:lang w:val="lv-LV" w:eastAsia="lv-LV"/>
        </w:rPr>
      </w:pPr>
      <w:r w:rsidRPr="001E31BC">
        <w:rPr>
          <w:rFonts w:ascii="Times New Roman" w:eastAsia="Times New Roman" w:hAnsi="Times New Roman" w:cs="Times New Roman"/>
          <w:i/>
          <w:sz w:val="20"/>
          <w:szCs w:val="20"/>
          <w:lang w:val="lv-LV" w:eastAsia="lv-LV"/>
        </w:rPr>
        <w:t xml:space="preserve"> Nr. 54e „Rīcības algoritms Daugavpils </w:t>
      </w:r>
      <w:proofErr w:type="spellStart"/>
      <w:r w:rsidRPr="001E31BC">
        <w:rPr>
          <w:rFonts w:ascii="Times New Roman" w:eastAsia="Times New Roman" w:hAnsi="Times New Roman" w:cs="Times New Roman"/>
          <w:i/>
          <w:sz w:val="20"/>
          <w:szCs w:val="20"/>
          <w:lang w:val="lv-LV" w:eastAsia="lv-LV"/>
        </w:rPr>
        <w:t>valstspilsētas</w:t>
      </w:r>
      <w:proofErr w:type="spellEnd"/>
      <w:r w:rsidRPr="001E31BC">
        <w:rPr>
          <w:rFonts w:ascii="Times New Roman" w:eastAsia="Times New Roman" w:hAnsi="Times New Roman" w:cs="Times New Roman"/>
          <w:i/>
          <w:sz w:val="20"/>
          <w:szCs w:val="20"/>
          <w:lang w:val="lv-LV" w:eastAsia="lv-LV"/>
        </w:rPr>
        <w:t xml:space="preserve"> pašvaldības iestādēm un</w:t>
      </w:r>
    </w:p>
    <w:p w14:paraId="17754949" w14:textId="77777777" w:rsidR="001E31BC" w:rsidRPr="001E31BC" w:rsidRDefault="001E31BC" w:rsidP="001E31BC">
      <w:pPr>
        <w:spacing w:after="0" w:line="240" w:lineRule="auto"/>
        <w:jc w:val="right"/>
        <w:rPr>
          <w:rFonts w:ascii="Times New Roman" w:eastAsia="Times New Roman" w:hAnsi="Times New Roman" w:cs="Times New Roman"/>
          <w:i/>
          <w:sz w:val="20"/>
          <w:szCs w:val="20"/>
          <w:lang w:val="lv-LV" w:eastAsia="lv-LV"/>
        </w:rPr>
      </w:pPr>
      <w:r w:rsidRPr="001E31BC">
        <w:rPr>
          <w:rFonts w:ascii="Times New Roman" w:eastAsia="Times New Roman" w:hAnsi="Times New Roman" w:cs="Times New Roman"/>
          <w:i/>
          <w:sz w:val="20"/>
          <w:szCs w:val="20"/>
          <w:lang w:val="lv-LV" w:eastAsia="lv-LV"/>
        </w:rPr>
        <w:t xml:space="preserve"> kapitālsabiedrībām gaisa telpas </w:t>
      </w:r>
      <w:proofErr w:type="spellStart"/>
      <w:r w:rsidRPr="001E31BC">
        <w:rPr>
          <w:rFonts w:ascii="Times New Roman" w:eastAsia="Times New Roman" w:hAnsi="Times New Roman" w:cs="Times New Roman"/>
          <w:i/>
          <w:sz w:val="20"/>
          <w:szCs w:val="20"/>
          <w:lang w:val="lv-LV" w:eastAsia="lv-LV"/>
        </w:rPr>
        <w:t>dronu</w:t>
      </w:r>
      <w:proofErr w:type="spellEnd"/>
      <w:r w:rsidRPr="001E31BC">
        <w:rPr>
          <w:rFonts w:ascii="Times New Roman" w:eastAsia="Times New Roman" w:hAnsi="Times New Roman" w:cs="Times New Roman"/>
          <w:i/>
          <w:sz w:val="20"/>
          <w:szCs w:val="20"/>
          <w:lang w:val="lv-LV" w:eastAsia="lv-LV"/>
        </w:rPr>
        <w:t xml:space="preserve"> apdraudējuma gadījumā”.</w:t>
      </w:r>
    </w:p>
    <w:p w14:paraId="09893750"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t>I. VISPĀRĪGIE NOTEIKUMI</w:t>
      </w:r>
    </w:p>
    <w:p w14:paraId="701BAE9C" w14:textId="77777777" w:rsidR="001E31BC" w:rsidRPr="001E31BC" w:rsidRDefault="001E31BC" w:rsidP="001E31BC">
      <w:pPr>
        <w:numPr>
          <w:ilvl w:val="0"/>
          <w:numId w:val="1"/>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Kārtība nosaka Daugavpils pilsētas 12. pirmsskolas izglītības iestādes (turpmāk – Iestāde) darbinieku rīcību gadījumos, kad saņemts valsts vai pašvaldības kompetento institūciju brīdinājums par gaisa telpas apdraudējumu, tostarp bezpilota gaisa kuģa (</w:t>
      </w:r>
      <w:proofErr w:type="spellStart"/>
      <w:r w:rsidRPr="001E31BC">
        <w:rPr>
          <w:rFonts w:ascii="Times New Roman" w:eastAsia="Times New Roman" w:hAnsi="Times New Roman" w:cs="Times New Roman"/>
          <w:sz w:val="24"/>
          <w:szCs w:val="24"/>
          <w:lang w:val="lv-LV" w:eastAsia="lv-LV"/>
        </w:rPr>
        <w:t>drona</w:t>
      </w:r>
      <w:proofErr w:type="spellEnd"/>
      <w:r w:rsidRPr="001E31BC">
        <w:rPr>
          <w:rFonts w:ascii="Times New Roman" w:eastAsia="Times New Roman" w:hAnsi="Times New Roman" w:cs="Times New Roman"/>
          <w:sz w:val="24"/>
          <w:szCs w:val="24"/>
          <w:lang w:val="lv-LV" w:eastAsia="lv-LV"/>
        </w:rPr>
        <w:t>) radītu apdraudējumu.</w:t>
      </w:r>
    </w:p>
    <w:p w14:paraId="71067980" w14:textId="77777777" w:rsidR="001E31BC" w:rsidRPr="001E31BC" w:rsidRDefault="001E31BC" w:rsidP="001E31BC">
      <w:pPr>
        <w:numPr>
          <w:ilvl w:val="0"/>
          <w:numId w:val="1"/>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Kārtības mērķis ir nodrošināt bērnu, darbinieku un apmeklētāju drošību, savlaicīgu informācijas apriti, bērnu nepārtrauktu uzraudzību un Iestādes darbības nepārtrauktību gaisa telpas apdraudējuma laikā.</w:t>
      </w:r>
    </w:p>
    <w:p w14:paraId="207013D2" w14:textId="77777777" w:rsidR="001E31BC" w:rsidRPr="001E31BC" w:rsidRDefault="001E31BC" w:rsidP="001E31BC">
      <w:pPr>
        <w:numPr>
          <w:ilvl w:val="0"/>
          <w:numId w:val="1"/>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Par Kārtības ieviešanu, aktualizēšanu un izpildes kontroli atbild Iestādes vadītājs.</w:t>
      </w:r>
    </w:p>
    <w:p w14:paraId="06B51D8F" w14:textId="77777777" w:rsidR="001E31BC" w:rsidRPr="001E31BC" w:rsidRDefault="001E31BC" w:rsidP="001E31BC">
      <w:pPr>
        <w:numPr>
          <w:ilvl w:val="0"/>
          <w:numId w:val="1"/>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Gaisa telpas apdraudējuma gadījumā Iestādes darbinieki:</w:t>
      </w:r>
      <w:r w:rsidRPr="001E31BC">
        <w:rPr>
          <w:rFonts w:ascii="Times New Roman" w:eastAsia="Times New Roman" w:hAnsi="Times New Roman" w:cs="Times New Roman"/>
          <w:sz w:val="24"/>
          <w:szCs w:val="24"/>
          <w:lang w:val="lv-LV" w:eastAsia="lv-LV"/>
        </w:rPr>
        <w:br/>
        <w:t>4.1. saglabā mieru un nekavējoties rīkojas atbilstoši saņemtajam oficiālajam brīdinājumam;</w:t>
      </w:r>
      <w:r w:rsidRPr="001E31BC">
        <w:rPr>
          <w:rFonts w:ascii="Times New Roman" w:eastAsia="Times New Roman" w:hAnsi="Times New Roman" w:cs="Times New Roman"/>
          <w:sz w:val="24"/>
          <w:szCs w:val="24"/>
          <w:lang w:val="lv-LV" w:eastAsia="lv-LV"/>
        </w:rPr>
        <w:br/>
        <w:t>4.2. ievēro kompetento institūciju sniegtos norādījumus;</w:t>
      </w:r>
      <w:r w:rsidRPr="001E31BC">
        <w:rPr>
          <w:rFonts w:ascii="Times New Roman" w:eastAsia="Times New Roman" w:hAnsi="Times New Roman" w:cs="Times New Roman"/>
          <w:sz w:val="24"/>
          <w:szCs w:val="24"/>
          <w:lang w:val="lv-LV" w:eastAsia="lv-LV"/>
        </w:rPr>
        <w:br/>
        <w:t>4.3. organizē bērnu patveršanos Iestādes ēkā, izmantojot noteiktās drošās vietas;</w:t>
      </w:r>
      <w:r w:rsidRPr="001E31BC">
        <w:rPr>
          <w:rFonts w:ascii="Times New Roman" w:eastAsia="Times New Roman" w:hAnsi="Times New Roman" w:cs="Times New Roman"/>
          <w:sz w:val="24"/>
          <w:szCs w:val="24"/>
          <w:lang w:val="lv-LV" w:eastAsia="lv-LV"/>
        </w:rPr>
        <w:br/>
        <w:t>4.4. nodrošina bērnu nepārtrauktu uzraudzību.</w:t>
      </w:r>
    </w:p>
    <w:p w14:paraId="6D3BA840" w14:textId="77777777" w:rsidR="001E31BC" w:rsidRPr="001E31BC" w:rsidRDefault="001E31BC" w:rsidP="001E31BC">
      <w:pPr>
        <w:numPr>
          <w:ilvl w:val="0"/>
          <w:numId w:val="1"/>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Par oficiāliem informācijas avotiem uzskatāmi valsts un pašvaldības kompetento institūciju paziņojumi un norādījumi, tostarp šūnu apraides paziņojumi, Valsts ugunsdzēsības un glābšanas dienesta, Nacionālo bruņoto spēku, Valsts policijas, pašvaldības un citu kompetento institūciju oficiālā informācija.</w:t>
      </w:r>
    </w:p>
    <w:p w14:paraId="24B28D06"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t>II. DROŠĀ VIETA UN TĀS APZĪMĒŠANA</w:t>
      </w:r>
    </w:p>
    <w:p w14:paraId="70D8D6B3" w14:textId="77777777" w:rsidR="001E31BC" w:rsidRPr="001E31BC" w:rsidRDefault="001E31BC" w:rsidP="001E31BC">
      <w:pPr>
        <w:numPr>
          <w:ilvl w:val="0"/>
          <w:numId w:val="2"/>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 xml:space="preserve">Iestādē par drošo vietu gaisa telpas apdraudējuma gadījumā noteikts </w:t>
      </w:r>
      <w:r w:rsidRPr="001E31BC">
        <w:rPr>
          <w:rFonts w:ascii="Times New Roman" w:eastAsia="Times New Roman" w:hAnsi="Times New Roman" w:cs="Times New Roman"/>
          <w:b/>
          <w:bCs/>
          <w:sz w:val="24"/>
          <w:szCs w:val="24"/>
          <w:lang w:val="lv-LV" w:eastAsia="lv-LV"/>
        </w:rPr>
        <w:t>1. stāva gaitenis</w:t>
      </w:r>
      <w:r w:rsidRPr="001E31BC">
        <w:rPr>
          <w:rFonts w:ascii="Times New Roman" w:eastAsia="Times New Roman" w:hAnsi="Times New Roman" w:cs="Times New Roman"/>
          <w:sz w:val="24"/>
          <w:szCs w:val="24"/>
          <w:lang w:val="lv-LV" w:eastAsia="lv-LV"/>
        </w:rPr>
        <w:t>, kas atbilstoši Iestādes ēkas plānojumam nodrošina iespēju ievērot divu sienu principu un atrodas pēc iespējas tālāk no logiem, stiklotām virsmām un ārsienām.</w:t>
      </w:r>
    </w:p>
    <w:p w14:paraId="49B181B8" w14:textId="77777777" w:rsidR="001E31BC" w:rsidRPr="001E31BC" w:rsidRDefault="001E31BC" w:rsidP="001E31BC">
      <w:pPr>
        <w:numPr>
          <w:ilvl w:val="0"/>
          <w:numId w:val="2"/>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Divu sienu princips nozīmē, ka starp personu un ārējo vidi atrodas vismaz divas sienas. Drošā vieta izvēlēta, ņemot vērā Iestādes ēkas konstrukciju un telpu izvietojumu.</w:t>
      </w:r>
    </w:p>
    <w:p w14:paraId="39CA50E0" w14:textId="77777777" w:rsidR="001E31BC" w:rsidRPr="001E31BC" w:rsidRDefault="001E31BC" w:rsidP="001E31BC">
      <w:pPr>
        <w:numPr>
          <w:ilvl w:val="0"/>
          <w:numId w:val="2"/>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Drošā vieta tiek marķēta ar uzrakstu „DROŠA VIETA”, norādot, ja nepieciešams, maksimāli pieļaujamo personu skaitu.</w:t>
      </w:r>
    </w:p>
    <w:p w14:paraId="218D83D5" w14:textId="77777777" w:rsidR="001E31BC" w:rsidRPr="001E31BC" w:rsidRDefault="001E31BC" w:rsidP="001E31BC">
      <w:pPr>
        <w:numPr>
          <w:ilvl w:val="0"/>
          <w:numId w:val="2"/>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lastRenderedPageBreak/>
        <w:t>Drošajā vietā bērni un darbinieki pēc iespējas izvietojas tālāk no logiem, stiklotām virsmām, ārdurvīm un citām potenciāli bīstamām konstrukcijām.</w:t>
      </w:r>
    </w:p>
    <w:p w14:paraId="4D074FC8" w14:textId="77777777" w:rsidR="001E31BC" w:rsidRPr="001E31BC" w:rsidRDefault="001E31BC" w:rsidP="001E31BC">
      <w:pPr>
        <w:numPr>
          <w:ilvl w:val="0"/>
          <w:numId w:val="2"/>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Ar katrai grupai noteikto drošo vietu un pārvietošanās maršrutu iepazīstina Iestādes darbiniekus un bērnu likumiskos pārstāvjus.</w:t>
      </w:r>
    </w:p>
    <w:p w14:paraId="2C8C777C" w14:textId="77777777" w:rsidR="001E31BC" w:rsidRPr="001E31BC" w:rsidRDefault="001E31BC" w:rsidP="001E31BC">
      <w:pPr>
        <w:numPr>
          <w:ilvl w:val="0"/>
          <w:numId w:val="2"/>
        </w:numPr>
        <w:spacing w:before="100" w:beforeAutospacing="1" w:after="100" w:afterAutospacing="1" w:line="240" w:lineRule="auto"/>
        <w:rPr>
          <w:rFonts w:ascii="Times New Roman" w:eastAsia="Times New Roman" w:hAnsi="Times New Roman" w:cs="Times New Roman"/>
          <w:color w:val="FF0000"/>
          <w:sz w:val="24"/>
          <w:szCs w:val="24"/>
          <w:lang w:val="lv-LV" w:eastAsia="lv-LV"/>
        </w:rPr>
      </w:pPr>
      <w:r w:rsidRPr="002D3CED">
        <w:rPr>
          <w:rFonts w:ascii="Times New Roman" w:eastAsia="Times New Roman" w:hAnsi="Times New Roman" w:cs="Times New Roman"/>
          <w:sz w:val="24"/>
          <w:szCs w:val="24"/>
          <w:lang w:val="lv-LV" w:eastAsia="lv-LV"/>
        </w:rPr>
        <w:t>Drošās vietas izvietojums un pārvietošanās maršruti tiek norādīti Iestādes civilās aizsardzības plānā un telpu shēmās</w:t>
      </w:r>
      <w:r w:rsidRPr="001E31BC">
        <w:rPr>
          <w:rFonts w:ascii="Times New Roman" w:eastAsia="Times New Roman" w:hAnsi="Times New Roman" w:cs="Times New Roman"/>
          <w:color w:val="FF0000"/>
          <w:sz w:val="24"/>
          <w:szCs w:val="24"/>
          <w:lang w:val="lv-LV" w:eastAsia="lv-LV"/>
        </w:rPr>
        <w:t>.</w:t>
      </w:r>
    </w:p>
    <w:p w14:paraId="23D0A2FF"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t>III. BRĪDINĀŠANA UN INFORMĀCIJAS APRITE</w:t>
      </w:r>
    </w:p>
    <w:p w14:paraId="1609C70A" w14:textId="77777777" w:rsidR="001E31BC" w:rsidRPr="001E31BC" w:rsidRDefault="001E31BC" w:rsidP="001E31BC">
      <w:pPr>
        <w:numPr>
          <w:ilvl w:val="0"/>
          <w:numId w:val="3"/>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Saņemot oficiālu brīdinājumu par gaisa telpas apdraudējumu, Iestādes vadītājs vai viņa prombūtnes laikā norīkota atbildīgā persona nekavējoties organizē informācijas nodošanu Iestādes darbiniekiem atbilstoši apziņošanas kārtībai.</w:t>
      </w:r>
    </w:p>
    <w:p w14:paraId="1025792B" w14:textId="77777777" w:rsidR="001E31BC" w:rsidRPr="001E31BC" w:rsidRDefault="001E31BC" w:rsidP="001E31BC">
      <w:pPr>
        <w:numPr>
          <w:ilvl w:val="0"/>
          <w:numId w:val="3"/>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Iekšējais brīdinājuma paziņojums:</w:t>
      </w:r>
    </w:p>
    <w:p w14:paraId="08A61262" w14:textId="77777777" w:rsidR="001E31BC" w:rsidRPr="001E31BC" w:rsidRDefault="001E31BC" w:rsidP="001E31BC">
      <w:p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b/>
          <w:bCs/>
          <w:sz w:val="24"/>
          <w:szCs w:val="24"/>
          <w:lang w:val="lv-LV" w:eastAsia="lv-LV"/>
        </w:rPr>
        <w:t>„Uzmanību! Gaisa telpas apdraudējums! Visiem nekavējoties doties uz noteikto drošo vietu! Saglabāt mieru un neatstāt bērnus bez uzraudzības!”</w:t>
      </w:r>
    </w:p>
    <w:p w14:paraId="661BF013" w14:textId="77777777" w:rsidR="001E31BC" w:rsidRPr="001E31BC" w:rsidRDefault="001E31BC" w:rsidP="001E31BC">
      <w:pPr>
        <w:numPr>
          <w:ilvl w:val="0"/>
          <w:numId w:val="4"/>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 xml:space="preserve">Informācija darbiniekiem tiek nodota mutiski, klātienē, izmantojot telefonus, Iestādes darbinieku </w:t>
      </w:r>
      <w:proofErr w:type="spellStart"/>
      <w:r w:rsidRPr="001E31BC">
        <w:rPr>
          <w:rFonts w:ascii="Times New Roman" w:eastAsia="Times New Roman" w:hAnsi="Times New Roman" w:cs="Times New Roman"/>
          <w:sz w:val="24"/>
          <w:szCs w:val="24"/>
          <w:lang w:val="lv-LV" w:eastAsia="lv-LV"/>
        </w:rPr>
        <w:t>WhatsApp</w:t>
      </w:r>
      <w:proofErr w:type="spellEnd"/>
      <w:r w:rsidRPr="001E31BC">
        <w:rPr>
          <w:rFonts w:ascii="Times New Roman" w:eastAsia="Times New Roman" w:hAnsi="Times New Roman" w:cs="Times New Roman"/>
          <w:sz w:val="24"/>
          <w:szCs w:val="24"/>
          <w:lang w:val="lv-LV" w:eastAsia="lv-LV"/>
        </w:rPr>
        <w:t xml:space="preserve"> grupu vai citus pieejamos sakaru līdzekļus.</w:t>
      </w:r>
    </w:p>
    <w:p w14:paraId="58D5E4C3" w14:textId="77777777" w:rsidR="001E31BC" w:rsidRPr="001E31BC" w:rsidRDefault="001E31BC" w:rsidP="001E31BC">
      <w:pPr>
        <w:numPr>
          <w:ilvl w:val="0"/>
          <w:numId w:val="4"/>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Par situāciju bērnu likumiskos pārstāvjus informē, izmantojot Iestādes noteiktos oficiālos saziņas kanālus.</w:t>
      </w:r>
    </w:p>
    <w:p w14:paraId="20B60135" w14:textId="77777777" w:rsidR="001E31BC" w:rsidRPr="001E31BC" w:rsidRDefault="001E31BC" w:rsidP="001E31BC">
      <w:pPr>
        <w:numPr>
          <w:ilvl w:val="0"/>
          <w:numId w:val="4"/>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Informācija bērnu likumiskajiem pārstāvjiem tiek sniegta pēc iespējas savlaicīgi, vienlaikus nepieļaujot nevajadzīgu paniku un bērnu drošības pasākumu traucēšanu.</w:t>
      </w:r>
    </w:p>
    <w:p w14:paraId="0159051B"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t>IV. IESTĀDES ADMINISTRĀCIJAS RĪCĪBA</w:t>
      </w:r>
    </w:p>
    <w:p w14:paraId="4F258EC9" w14:textId="77777777" w:rsidR="001E31BC" w:rsidRPr="001E31BC" w:rsidRDefault="001E31BC" w:rsidP="001E31BC">
      <w:pPr>
        <w:numPr>
          <w:ilvl w:val="0"/>
          <w:numId w:val="5"/>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Saņemot brīdinājumu darba laikā, Iestādes administrācija:</w:t>
      </w:r>
      <w:r w:rsidRPr="001E31BC">
        <w:rPr>
          <w:rFonts w:ascii="Times New Roman" w:eastAsia="Times New Roman" w:hAnsi="Times New Roman" w:cs="Times New Roman"/>
          <w:sz w:val="24"/>
          <w:szCs w:val="24"/>
          <w:lang w:val="lv-LV" w:eastAsia="lv-LV"/>
        </w:rPr>
        <w:br/>
        <w:t>17.1. organizē informācijas nodošanu Iestādes darbiniekiem;</w:t>
      </w:r>
      <w:r w:rsidRPr="001E31BC">
        <w:rPr>
          <w:rFonts w:ascii="Times New Roman" w:eastAsia="Times New Roman" w:hAnsi="Times New Roman" w:cs="Times New Roman"/>
          <w:sz w:val="24"/>
          <w:szCs w:val="24"/>
          <w:lang w:val="lv-LV" w:eastAsia="lv-LV"/>
        </w:rPr>
        <w:br/>
        <w:t>17.2. organizē bērnu pārvietošanu uz noteikto drošo vietu;</w:t>
      </w:r>
      <w:r w:rsidRPr="001E31BC">
        <w:rPr>
          <w:rFonts w:ascii="Times New Roman" w:eastAsia="Times New Roman" w:hAnsi="Times New Roman" w:cs="Times New Roman"/>
          <w:sz w:val="24"/>
          <w:szCs w:val="24"/>
          <w:lang w:val="lv-LV" w:eastAsia="lv-LV"/>
        </w:rPr>
        <w:br/>
        <w:t>17.3. nodrošina bērnu un darbinieku uzskaiti;</w:t>
      </w:r>
      <w:r w:rsidRPr="001E31BC">
        <w:rPr>
          <w:rFonts w:ascii="Times New Roman" w:eastAsia="Times New Roman" w:hAnsi="Times New Roman" w:cs="Times New Roman"/>
          <w:sz w:val="24"/>
          <w:szCs w:val="24"/>
          <w:lang w:val="lv-LV" w:eastAsia="lv-LV"/>
        </w:rPr>
        <w:br/>
        <w:t>17.4. organizē dzeramā ūdens un bērnu pamatvajadzību nodrošināšanu;</w:t>
      </w:r>
      <w:r w:rsidRPr="001E31BC">
        <w:rPr>
          <w:rFonts w:ascii="Times New Roman" w:eastAsia="Times New Roman" w:hAnsi="Times New Roman" w:cs="Times New Roman"/>
          <w:sz w:val="24"/>
          <w:szCs w:val="24"/>
          <w:lang w:val="lv-LV" w:eastAsia="lv-LV"/>
        </w:rPr>
        <w:br/>
        <w:t>17.5. nepieciešamības gadījumā organizē ēdināšanas procesa nepārtrauktību;</w:t>
      </w:r>
      <w:r w:rsidRPr="001E31BC">
        <w:rPr>
          <w:rFonts w:ascii="Times New Roman" w:eastAsia="Times New Roman" w:hAnsi="Times New Roman" w:cs="Times New Roman"/>
          <w:sz w:val="24"/>
          <w:szCs w:val="24"/>
          <w:lang w:val="lv-LV" w:eastAsia="lv-LV"/>
        </w:rPr>
        <w:br/>
        <w:t>17.6. nodrošina saziņu ar bērnu likumiskajiem pārstāvjiem;</w:t>
      </w:r>
      <w:r w:rsidRPr="001E31BC">
        <w:rPr>
          <w:rFonts w:ascii="Times New Roman" w:eastAsia="Times New Roman" w:hAnsi="Times New Roman" w:cs="Times New Roman"/>
          <w:sz w:val="24"/>
          <w:szCs w:val="24"/>
          <w:lang w:val="lv-LV" w:eastAsia="lv-LV"/>
        </w:rPr>
        <w:br/>
        <w:t>17.7. nodrošina saziņu ar pašvaldību un kompetentajām institūcijām;</w:t>
      </w:r>
      <w:r w:rsidRPr="001E31BC">
        <w:rPr>
          <w:rFonts w:ascii="Times New Roman" w:eastAsia="Times New Roman" w:hAnsi="Times New Roman" w:cs="Times New Roman"/>
          <w:sz w:val="24"/>
          <w:szCs w:val="24"/>
          <w:lang w:val="lv-LV" w:eastAsia="lv-LV"/>
        </w:rPr>
        <w:br/>
        <w:t>17.8. nodrošina Iestādes darbības nepārtrauktību atbilstoši situācijai.</w:t>
      </w:r>
    </w:p>
    <w:p w14:paraId="6EE394C7" w14:textId="77777777" w:rsidR="001E31BC" w:rsidRPr="001E31BC" w:rsidRDefault="001E31BC" w:rsidP="001E31BC">
      <w:pPr>
        <w:numPr>
          <w:ilvl w:val="0"/>
          <w:numId w:val="5"/>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 xml:space="preserve">Ja brīdinājums izsludināts ārpus Iestādes darba laika un līdz plkst. 6.00 nav paziņots par apdraudējuma beigām, Iestādē darbojas </w:t>
      </w:r>
      <w:proofErr w:type="spellStart"/>
      <w:r w:rsidRPr="001E31BC">
        <w:rPr>
          <w:rFonts w:ascii="Times New Roman" w:eastAsia="Times New Roman" w:hAnsi="Times New Roman" w:cs="Times New Roman"/>
          <w:sz w:val="24"/>
          <w:szCs w:val="24"/>
          <w:lang w:val="lv-LV" w:eastAsia="lv-LV"/>
        </w:rPr>
        <w:t>dežūrgrupa</w:t>
      </w:r>
      <w:proofErr w:type="spellEnd"/>
      <w:r w:rsidRPr="001E31BC">
        <w:rPr>
          <w:rFonts w:ascii="Times New Roman" w:eastAsia="Times New Roman" w:hAnsi="Times New Roman" w:cs="Times New Roman"/>
          <w:sz w:val="24"/>
          <w:szCs w:val="24"/>
          <w:lang w:val="lv-LV" w:eastAsia="lv-LV"/>
        </w:rPr>
        <w:t xml:space="preserve"> līdz brīdim, kad tiek saņemts paziņojums par apdraudējuma beigām vai kompetentās institūcijas norādījums par turpmāko rīcību.</w:t>
      </w:r>
    </w:p>
    <w:p w14:paraId="2BCF80D8" w14:textId="77777777" w:rsidR="001E31BC" w:rsidRPr="001E31BC" w:rsidRDefault="001E31BC" w:rsidP="001E31BC">
      <w:pPr>
        <w:numPr>
          <w:ilvl w:val="0"/>
          <w:numId w:val="5"/>
        </w:numPr>
        <w:spacing w:before="100" w:beforeAutospacing="1" w:after="100" w:afterAutospacing="1" w:line="240" w:lineRule="auto"/>
        <w:rPr>
          <w:rFonts w:ascii="Times New Roman" w:eastAsia="Times New Roman" w:hAnsi="Times New Roman" w:cs="Times New Roman"/>
          <w:sz w:val="24"/>
          <w:szCs w:val="24"/>
          <w:lang w:val="lv-LV" w:eastAsia="lv-LV"/>
        </w:rPr>
      </w:pPr>
      <w:proofErr w:type="spellStart"/>
      <w:r w:rsidRPr="001E31BC">
        <w:rPr>
          <w:rFonts w:ascii="Times New Roman" w:eastAsia="Times New Roman" w:hAnsi="Times New Roman" w:cs="Times New Roman"/>
          <w:sz w:val="24"/>
          <w:szCs w:val="24"/>
          <w:lang w:val="lv-LV" w:eastAsia="lv-LV"/>
        </w:rPr>
        <w:t>Dežūrgrupa</w:t>
      </w:r>
      <w:proofErr w:type="spellEnd"/>
      <w:r w:rsidRPr="001E31BC">
        <w:rPr>
          <w:rFonts w:ascii="Times New Roman" w:eastAsia="Times New Roman" w:hAnsi="Times New Roman" w:cs="Times New Roman"/>
          <w:sz w:val="24"/>
          <w:szCs w:val="24"/>
          <w:lang w:val="lv-LV" w:eastAsia="lv-LV"/>
        </w:rPr>
        <w:t xml:space="preserve"> tiek nodrošināta operatīvo dienestu, ārstniecības personu un kritiskās infrastruktūras darbinieku bērniem atbilstoši pašvaldības noteiktajam algoritmam.</w:t>
      </w:r>
    </w:p>
    <w:p w14:paraId="528E9D55" w14:textId="77777777" w:rsidR="001E31BC" w:rsidRPr="001E31BC" w:rsidRDefault="001E31BC" w:rsidP="001E31BC">
      <w:pPr>
        <w:numPr>
          <w:ilvl w:val="0"/>
          <w:numId w:val="5"/>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 xml:space="preserve">Iestādes vadītājs nosaka </w:t>
      </w:r>
      <w:proofErr w:type="spellStart"/>
      <w:r w:rsidRPr="001E31BC">
        <w:rPr>
          <w:rFonts w:ascii="Times New Roman" w:eastAsia="Times New Roman" w:hAnsi="Times New Roman" w:cs="Times New Roman"/>
          <w:sz w:val="24"/>
          <w:szCs w:val="24"/>
          <w:lang w:val="lv-LV" w:eastAsia="lv-LV"/>
        </w:rPr>
        <w:t>dežūrgrupas</w:t>
      </w:r>
      <w:proofErr w:type="spellEnd"/>
      <w:r w:rsidRPr="001E31BC">
        <w:rPr>
          <w:rFonts w:ascii="Times New Roman" w:eastAsia="Times New Roman" w:hAnsi="Times New Roman" w:cs="Times New Roman"/>
          <w:sz w:val="24"/>
          <w:szCs w:val="24"/>
          <w:lang w:val="lv-LV" w:eastAsia="lv-LV"/>
        </w:rPr>
        <w:t xml:space="preserve"> personālu un darba organizāciju.</w:t>
      </w:r>
    </w:p>
    <w:p w14:paraId="4436AEEE" w14:textId="77777777" w:rsidR="001E31BC" w:rsidRPr="001E31BC" w:rsidRDefault="001E31BC" w:rsidP="001E31BC">
      <w:pPr>
        <w:numPr>
          <w:ilvl w:val="0"/>
          <w:numId w:val="5"/>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 xml:space="preserve">Pēc oficiāla paziņojuma par apdraudējuma beigām darbinieki, kuri nav norīkoti </w:t>
      </w:r>
      <w:proofErr w:type="spellStart"/>
      <w:r w:rsidRPr="001E31BC">
        <w:rPr>
          <w:rFonts w:ascii="Times New Roman" w:eastAsia="Times New Roman" w:hAnsi="Times New Roman" w:cs="Times New Roman"/>
          <w:sz w:val="24"/>
          <w:szCs w:val="24"/>
          <w:lang w:val="lv-LV" w:eastAsia="lv-LV"/>
        </w:rPr>
        <w:t>dežūrgrupā</w:t>
      </w:r>
      <w:proofErr w:type="spellEnd"/>
      <w:r w:rsidRPr="001E31BC">
        <w:rPr>
          <w:rFonts w:ascii="Times New Roman" w:eastAsia="Times New Roman" w:hAnsi="Times New Roman" w:cs="Times New Roman"/>
          <w:sz w:val="24"/>
          <w:szCs w:val="24"/>
          <w:lang w:val="lv-LV" w:eastAsia="lv-LV"/>
        </w:rPr>
        <w:t>, vienas stundas laikā ierodas darbā atbilstoši noteiktajam darba grafikam un atsāk darba pienākumu izpildi, ja vien pašvaldība vai kompetentā institūcija nav noteikusi citādi.</w:t>
      </w:r>
    </w:p>
    <w:p w14:paraId="00E1AD44"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lastRenderedPageBreak/>
        <w:t>V. PEDAGOGU UN PEDAGOGU PALĪGU RĪCĪBA</w:t>
      </w:r>
    </w:p>
    <w:p w14:paraId="6CC0C425" w14:textId="77777777" w:rsidR="001E31BC" w:rsidRPr="001E31BC" w:rsidRDefault="001E31BC" w:rsidP="001E31BC">
      <w:pPr>
        <w:numPr>
          <w:ilvl w:val="0"/>
          <w:numId w:val="6"/>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Saņemot brīdinājumu, pedagogs:</w:t>
      </w:r>
      <w:r w:rsidRPr="001E31BC">
        <w:rPr>
          <w:rFonts w:ascii="Times New Roman" w:eastAsia="Times New Roman" w:hAnsi="Times New Roman" w:cs="Times New Roman"/>
          <w:sz w:val="24"/>
          <w:szCs w:val="24"/>
          <w:lang w:val="lv-LV" w:eastAsia="lv-LV"/>
        </w:rPr>
        <w:br/>
        <w:t>22.1. nekavējoties pārtrauc nodarbību;</w:t>
      </w:r>
      <w:r w:rsidRPr="001E31BC">
        <w:rPr>
          <w:rFonts w:ascii="Times New Roman" w:eastAsia="Times New Roman" w:hAnsi="Times New Roman" w:cs="Times New Roman"/>
          <w:sz w:val="24"/>
          <w:szCs w:val="24"/>
          <w:lang w:val="lv-LV" w:eastAsia="lv-LV"/>
        </w:rPr>
        <w:br/>
        <w:t>22.2. organizē bērnu pārvietošanu uz noteikto drošo vietu;</w:t>
      </w:r>
      <w:r w:rsidRPr="001E31BC">
        <w:rPr>
          <w:rFonts w:ascii="Times New Roman" w:eastAsia="Times New Roman" w:hAnsi="Times New Roman" w:cs="Times New Roman"/>
          <w:sz w:val="24"/>
          <w:szCs w:val="24"/>
          <w:lang w:val="lv-LV" w:eastAsia="lv-LV"/>
        </w:rPr>
        <w:br/>
        <w:t>22.3. veic bērnu uzskaiti;</w:t>
      </w:r>
      <w:r w:rsidRPr="001E31BC">
        <w:rPr>
          <w:rFonts w:ascii="Times New Roman" w:eastAsia="Times New Roman" w:hAnsi="Times New Roman" w:cs="Times New Roman"/>
          <w:sz w:val="24"/>
          <w:szCs w:val="24"/>
          <w:lang w:val="lv-LV" w:eastAsia="lv-LV"/>
        </w:rPr>
        <w:br/>
        <w:t>22.4. nodrošina bērnu nepārtrauktu uzraudzību;</w:t>
      </w:r>
      <w:r w:rsidRPr="001E31BC">
        <w:rPr>
          <w:rFonts w:ascii="Times New Roman" w:eastAsia="Times New Roman" w:hAnsi="Times New Roman" w:cs="Times New Roman"/>
          <w:sz w:val="24"/>
          <w:szCs w:val="24"/>
          <w:lang w:val="lv-LV" w:eastAsia="lv-LV"/>
        </w:rPr>
        <w:br/>
        <w:t>22.5. nodrošina mieru un nepieļauj panikas izcelšanos;</w:t>
      </w:r>
      <w:r w:rsidRPr="001E31BC">
        <w:rPr>
          <w:rFonts w:ascii="Times New Roman" w:eastAsia="Times New Roman" w:hAnsi="Times New Roman" w:cs="Times New Roman"/>
          <w:sz w:val="24"/>
          <w:szCs w:val="24"/>
          <w:lang w:val="lv-LV" w:eastAsia="lv-LV"/>
        </w:rPr>
        <w:br/>
        <w:t>22.6. neatstāj bērnus bez uzraudzības.</w:t>
      </w:r>
    </w:p>
    <w:p w14:paraId="3A31B35B" w14:textId="77777777" w:rsidR="001E31BC" w:rsidRPr="001E31BC" w:rsidRDefault="001E31BC" w:rsidP="001E31BC">
      <w:pPr>
        <w:numPr>
          <w:ilvl w:val="0"/>
          <w:numId w:val="6"/>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 xml:space="preserve">Ja bērni atrodas </w:t>
      </w:r>
      <w:proofErr w:type="spellStart"/>
      <w:r w:rsidRPr="001E31BC">
        <w:rPr>
          <w:rFonts w:ascii="Times New Roman" w:eastAsia="Times New Roman" w:hAnsi="Times New Roman" w:cs="Times New Roman"/>
          <w:sz w:val="24"/>
          <w:szCs w:val="24"/>
          <w:lang w:val="lv-LV" w:eastAsia="lv-LV"/>
        </w:rPr>
        <w:t>ārtelpās</w:t>
      </w:r>
      <w:proofErr w:type="spellEnd"/>
      <w:r w:rsidRPr="001E31BC">
        <w:rPr>
          <w:rFonts w:ascii="Times New Roman" w:eastAsia="Times New Roman" w:hAnsi="Times New Roman" w:cs="Times New Roman"/>
          <w:sz w:val="24"/>
          <w:szCs w:val="24"/>
          <w:lang w:val="lv-LV" w:eastAsia="lv-LV"/>
        </w:rPr>
        <w:t>, pedagogs un pedagoga palīgs nekavējoties organizē bērnu atgriešanos ēkā un pārvietošanos uz noteikto drošo vietu.</w:t>
      </w:r>
    </w:p>
    <w:p w14:paraId="1FBA8F70" w14:textId="77777777" w:rsidR="001E31BC" w:rsidRPr="001E31BC" w:rsidRDefault="009E7271" w:rsidP="001E31BC">
      <w:pPr>
        <w:numPr>
          <w:ilvl w:val="0"/>
          <w:numId w:val="6"/>
        </w:numPr>
        <w:spacing w:before="100" w:beforeAutospacing="1" w:after="100" w:afterAutospacing="1"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Ja bērni atrodas mūzikas</w:t>
      </w:r>
      <w:r w:rsidR="001E31BC" w:rsidRPr="001E31BC">
        <w:rPr>
          <w:rFonts w:ascii="Times New Roman" w:eastAsia="Times New Roman" w:hAnsi="Times New Roman" w:cs="Times New Roman"/>
          <w:sz w:val="24"/>
          <w:szCs w:val="24"/>
          <w:lang w:val="lv-LV" w:eastAsia="lv-LV"/>
        </w:rPr>
        <w:t xml:space="preserve"> vai citā koplietošanas telpā, pedagogs, kurš konkrētajā brīdī atbild par bērniem, organizē bērnu pārvietošanos uz noteikto drošo vietu.</w:t>
      </w:r>
    </w:p>
    <w:p w14:paraId="531D8C4F" w14:textId="77777777" w:rsidR="001E31BC" w:rsidRPr="001E31BC" w:rsidRDefault="001E31BC" w:rsidP="001E31BC">
      <w:pPr>
        <w:numPr>
          <w:ilvl w:val="0"/>
          <w:numId w:val="6"/>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Nonākot drošajā vietā, grupas pedagogs veic bērnu uzskaiti pēc līdzi paņemtā bērnu saraksta un nekavējoties ziņo Iestādes vadībai, ja tiek konstatēts, ka kāda bērna nav.</w:t>
      </w:r>
    </w:p>
    <w:p w14:paraId="2F9C9DA0" w14:textId="77777777" w:rsidR="001E31BC" w:rsidRPr="001E31BC" w:rsidRDefault="001E31BC" w:rsidP="001E31BC">
      <w:pPr>
        <w:numPr>
          <w:ilvl w:val="0"/>
          <w:numId w:val="6"/>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Pedagogi nodrošina bērnu uzturēšanos drošajā vietā un neorganizē pārvietošanos ārpus tās, ja nav saņemts oficiāls norādījums par apdraudējuma beigām vai nepieciešamību pārvietoties uz citu drošāku vietu.</w:t>
      </w:r>
    </w:p>
    <w:p w14:paraId="2657BE52" w14:textId="77777777" w:rsidR="001E31BC" w:rsidRPr="001E31BC" w:rsidRDefault="001E31BC" w:rsidP="001E31BC">
      <w:pPr>
        <w:numPr>
          <w:ilvl w:val="0"/>
          <w:numId w:val="6"/>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Pedagogi, kuri nav piesaistīti konkrētai grupai, tostarp logopēds, mūzikas skolo</w:t>
      </w:r>
      <w:r w:rsidR="009E7271">
        <w:rPr>
          <w:rFonts w:ascii="Times New Roman" w:eastAsia="Times New Roman" w:hAnsi="Times New Roman" w:cs="Times New Roman"/>
          <w:sz w:val="24"/>
          <w:szCs w:val="24"/>
          <w:lang w:val="lv-LV" w:eastAsia="lv-LV"/>
        </w:rPr>
        <w:t>tājs, vadītāja vietnieks</w:t>
      </w:r>
      <w:r w:rsidRPr="001E31BC">
        <w:rPr>
          <w:rFonts w:ascii="Times New Roman" w:eastAsia="Times New Roman" w:hAnsi="Times New Roman" w:cs="Times New Roman"/>
          <w:sz w:val="24"/>
          <w:szCs w:val="24"/>
          <w:lang w:val="lv-LV" w:eastAsia="lv-LV"/>
        </w:rPr>
        <w:t xml:space="preserve"> un citi darbinieki, atbilstoši Iestādes vadības norādījumiem palīdz bērnu pārvietošanā, uzraudzībā un drošības nodrošināšanā.</w:t>
      </w:r>
    </w:p>
    <w:p w14:paraId="0F2D164D" w14:textId="77777777" w:rsidR="001E31BC" w:rsidRPr="001E31BC" w:rsidRDefault="001E31BC" w:rsidP="001E31BC">
      <w:pPr>
        <w:numPr>
          <w:ilvl w:val="0"/>
          <w:numId w:val="6"/>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Katras grupas pedagoga palīgs nodrošina bērniem dzeramo ūdeni un nepieciešamības gadījumā palīdz nodrošināt bērnu pamatvajadzības.</w:t>
      </w:r>
    </w:p>
    <w:p w14:paraId="4FBD3887" w14:textId="77777777" w:rsidR="001E31BC" w:rsidRPr="001E31BC" w:rsidRDefault="001E31BC" w:rsidP="001E31BC">
      <w:pPr>
        <w:numPr>
          <w:ilvl w:val="0"/>
          <w:numId w:val="6"/>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Nepieciešamības gadījumā bērniem nodrošina iespēju apmeklēt tualeti, izmantojot Iestādes noteiktās sanitārās telpas, ciktāl pārvietošanās uz tām ir droša.</w:t>
      </w:r>
    </w:p>
    <w:p w14:paraId="292E617F" w14:textId="77777777" w:rsidR="001E31BC" w:rsidRPr="001E31BC" w:rsidRDefault="001E31BC" w:rsidP="001E31BC">
      <w:pPr>
        <w:numPr>
          <w:ilvl w:val="0"/>
          <w:numId w:val="6"/>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Ilgstoša apdraudējuma gadījumā pedagogi nodrošina bērniem mierīgas, vecumam atbilstošas aktivitātes, kas palīdz saglabāt emocionālu stabilitāti.</w:t>
      </w:r>
    </w:p>
    <w:p w14:paraId="735EFF6E"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t>VI. BĒRNI, KURIEM NEPIECIEŠAMS INDIVIDUĀLS ATBALSTS</w:t>
      </w:r>
    </w:p>
    <w:p w14:paraId="1E7A04F1" w14:textId="77777777" w:rsidR="001E31BC" w:rsidRPr="001E31BC" w:rsidRDefault="001E31BC" w:rsidP="001E31BC">
      <w:pPr>
        <w:numPr>
          <w:ilvl w:val="0"/>
          <w:numId w:val="7"/>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Bērniem, kuriem nepieciešams individuāls atbalsts, iepriekš nosaka atbildīgos darbiniekus, kuri apdraudējuma gadījumā nodrošina nepieciešamo palīdzību.</w:t>
      </w:r>
    </w:p>
    <w:p w14:paraId="4A1C4D45" w14:textId="77777777" w:rsidR="001E31BC" w:rsidRPr="001E31BC" w:rsidRDefault="001E31BC" w:rsidP="001E31BC">
      <w:pPr>
        <w:numPr>
          <w:ilvl w:val="0"/>
          <w:numId w:val="7"/>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Individuāls atbalsts var būt nepieciešams bērniem:</w:t>
      </w:r>
      <w:r w:rsidRPr="001E31BC">
        <w:rPr>
          <w:rFonts w:ascii="Times New Roman" w:eastAsia="Times New Roman" w:hAnsi="Times New Roman" w:cs="Times New Roman"/>
          <w:sz w:val="24"/>
          <w:szCs w:val="24"/>
          <w:lang w:val="lv-LV" w:eastAsia="lv-LV"/>
        </w:rPr>
        <w:br/>
        <w:t>32.1. ar kustību vai pārvietošanās ierobežojumiem;</w:t>
      </w:r>
      <w:r w:rsidRPr="001E31BC">
        <w:rPr>
          <w:rFonts w:ascii="Times New Roman" w:eastAsia="Times New Roman" w:hAnsi="Times New Roman" w:cs="Times New Roman"/>
          <w:sz w:val="24"/>
          <w:szCs w:val="24"/>
          <w:lang w:val="lv-LV" w:eastAsia="lv-LV"/>
        </w:rPr>
        <w:br/>
        <w:t>32.2. kuriem nepieciešama pieaugušā palīdzība pārvietošanās laikā;</w:t>
      </w:r>
      <w:r w:rsidRPr="001E31BC">
        <w:rPr>
          <w:rFonts w:ascii="Times New Roman" w:eastAsia="Times New Roman" w:hAnsi="Times New Roman" w:cs="Times New Roman"/>
          <w:sz w:val="24"/>
          <w:szCs w:val="24"/>
          <w:lang w:val="lv-LV" w:eastAsia="lv-LV"/>
        </w:rPr>
        <w:br/>
        <w:t>32.3. kuriem ir grūtības orientēties neierastā vai stresa situācijā;</w:t>
      </w:r>
      <w:r w:rsidRPr="001E31BC">
        <w:rPr>
          <w:rFonts w:ascii="Times New Roman" w:eastAsia="Times New Roman" w:hAnsi="Times New Roman" w:cs="Times New Roman"/>
          <w:sz w:val="24"/>
          <w:szCs w:val="24"/>
          <w:lang w:val="lv-LV" w:eastAsia="lv-LV"/>
        </w:rPr>
        <w:br/>
        <w:t>32.4. kuriem nepieciešams papildu atbalsts komunikācijā un norādījumu izpratnē;</w:t>
      </w:r>
      <w:r w:rsidRPr="001E31BC">
        <w:rPr>
          <w:rFonts w:ascii="Times New Roman" w:eastAsia="Times New Roman" w:hAnsi="Times New Roman" w:cs="Times New Roman"/>
          <w:sz w:val="24"/>
          <w:szCs w:val="24"/>
          <w:lang w:val="lv-LV" w:eastAsia="lv-LV"/>
        </w:rPr>
        <w:br/>
        <w:t>32.5. kuriem nepieciešams pieaugušā atbalsts emocionālās pašregulācijas nodrošināšanai;</w:t>
      </w:r>
      <w:r w:rsidRPr="001E31BC">
        <w:rPr>
          <w:rFonts w:ascii="Times New Roman" w:eastAsia="Times New Roman" w:hAnsi="Times New Roman" w:cs="Times New Roman"/>
          <w:sz w:val="24"/>
          <w:szCs w:val="24"/>
          <w:lang w:val="lv-LV" w:eastAsia="lv-LV"/>
        </w:rPr>
        <w:br/>
        <w:t>32.6. kuriem nepieciešama palīdzība pašaprūpes vai citu pamatvajadzību nodrošināšanā.</w:t>
      </w:r>
    </w:p>
    <w:p w14:paraId="3ACD20FD" w14:textId="77777777" w:rsidR="001E31BC" w:rsidRPr="001E31BC" w:rsidRDefault="001E31BC" w:rsidP="001E31BC">
      <w:pPr>
        <w:numPr>
          <w:ilvl w:val="0"/>
          <w:numId w:val="7"/>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Atbildīgie darbinieki nodrošina šiem bērniem nepieciešamo palīdzību, lai viņi pēc iespējas droši nokļūtu noteiktajā drošajā vietā un tajā uzturētos.</w:t>
      </w:r>
    </w:p>
    <w:p w14:paraId="6A776A57" w14:textId="77777777" w:rsidR="001E31BC" w:rsidRPr="001E31BC" w:rsidRDefault="001E31BC" w:rsidP="001E31BC">
      <w:pPr>
        <w:numPr>
          <w:ilvl w:val="0"/>
          <w:numId w:val="7"/>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Nepieciešamības gadījumā izmanto alternatīvus pārvietošanās maršrutus vai papildu personāla atbalstu.</w:t>
      </w:r>
    </w:p>
    <w:p w14:paraId="0237830C" w14:textId="77777777" w:rsidR="001E31BC" w:rsidRPr="001E31BC" w:rsidRDefault="001E31BC" w:rsidP="001E31BC">
      <w:pPr>
        <w:numPr>
          <w:ilvl w:val="0"/>
          <w:numId w:val="7"/>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Bērnu individuālā atbalsta nepieciešamība tiek ņemta vērā, plānojot praktiskās mācības un nosakot atbildīgos darbiniekus.</w:t>
      </w:r>
    </w:p>
    <w:p w14:paraId="26AB0501"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lastRenderedPageBreak/>
        <w:t>VII. TEHNISKO DARBINIEKU RĪCĪBA</w:t>
      </w:r>
    </w:p>
    <w:p w14:paraId="09EBC033" w14:textId="77777777" w:rsidR="001E31BC" w:rsidRPr="001E31BC" w:rsidRDefault="001E31BC" w:rsidP="001E31BC">
      <w:pPr>
        <w:numPr>
          <w:ilvl w:val="0"/>
          <w:numId w:val="8"/>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Saņemot brīdinājumu, tehniskie darbinieki, ciktāl tas izdarāms droši un neaizkavējot nokļūšanu drošībā:</w:t>
      </w:r>
      <w:r w:rsidRPr="001E31BC">
        <w:rPr>
          <w:rFonts w:ascii="Times New Roman" w:eastAsia="Times New Roman" w:hAnsi="Times New Roman" w:cs="Times New Roman"/>
          <w:sz w:val="24"/>
          <w:szCs w:val="24"/>
          <w:lang w:val="lv-LV" w:eastAsia="lv-LV"/>
        </w:rPr>
        <w:br/>
        <w:t>36.1. aizver logus;</w:t>
      </w:r>
      <w:r w:rsidRPr="001E31BC">
        <w:rPr>
          <w:rFonts w:ascii="Times New Roman" w:eastAsia="Times New Roman" w:hAnsi="Times New Roman" w:cs="Times New Roman"/>
          <w:sz w:val="24"/>
          <w:szCs w:val="24"/>
          <w:lang w:val="lv-LV" w:eastAsia="lv-LV"/>
        </w:rPr>
        <w:br/>
        <w:t>36.2. aizver durvis;</w:t>
      </w:r>
      <w:r w:rsidRPr="001E31BC">
        <w:rPr>
          <w:rFonts w:ascii="Times New Roman" w:eastAsia="Times New Roman" w:hAnsi="Times New Roman" w:cs="Times New Roman"/>
          <w:sz w:val="24"/>
          <w:szCs w:val="24"/>
          <w:lang w:val="lv-LV" w:eastAsia="lv-LV"/>
        </w:rPr>
        <w:br/>
        <w:t>36.3. aizver žalūzijas;</w:t>
      </w:r>
      <w:r w:rsidRPr="001E31BC">
        <w:rPr>
          <w:rFonts w:ascii="Times New Roman" w:eastAsia="Times New Roman" w:hAnsi="Times New Roman" w:cs="Times New Roman"/>
          <w:sz w:val="24"/>
          <w:szCs w:val="24"/>
          <w:lang w:val="lv-LV" w:eastAsia="lv-LV"/>
        </w:rPr>
        <w:br/>
        <w:t>36.4. pārliecinās, ka viņu atbildības zonā nav palikušas personas;</w:t>
      </w:r>
      <w:r w:rsidRPr="001E31BC">
        <w:rPr>
          <w:rFonts w:ascii="Times New Roman" w:eastAsia="Times New Roman" w:hAnsi="Times New Roman" w:cs="Times New Roman"/>
          <w:sz w:val="24"/>
          <w:szCs w:val="24"/>
          <w:lang w:val="lv-LV" w:eastAsia="lv-LV"/>
        </w:rPr>
        <w:br/>
        <w:t>36.5. dodas uz noteikto drošo vietu.</w:t>
      </w:r>
    </w:p>
    <w:p w14:paraId="34391DEC" w14:textId="77777777" w:rsidR="001E31BC" w:rsidRPr="001E31BC" w:rsidRDefault="001E31BC" w:rsidP="001E31BC">
      <w:pPr>
        <w:numPr>
          <w:ilvl w:val="0"/>
          <w:numId w:val="8"/>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Logu, durvju un žalūziju aizvēršana tiek veikta, lai samazinātu iespējamo stikla lausku un citu sekundāro apdraudējumu risku.</w:t>
      </w:r>
    </w:p>
    <w:p w14:paraId="0E3DC5D2" w14:textId="77777777" w:rsidR="001E31BC" w:rsidRPr="001E31BC" w:rsidRDefault="001E31BC" w:rsidP="001E31BC">
      <w:pPr>
        <w:numPr>
          <w:ilvl w:val="0"/>
          <w:numId w:val="8"/>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Tehniskie darbinieki neveic papildu ēkas apsekošanu, ja tādēļ nepieciešams pārvietoties pa nedrošām teritorijām vai ja apdraudējuma apstākļi to neļauj droši izdarīt.</w:t>
      </w:r>
    </w:p>
    <w:p w14:paraId="72DAD005"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t>VIII. RĪCĪBA ILGSTOŠA APDRAUDĒJUMA GADĪJUMĀ</w:t>
      </w:r>
    </w:p>
    <w:p w14:paraId="4F6B3BA3" w14:textId="77777777" w:rsidR="001E31BC" w:rsidRPr="001E31BC" w:rsidRDefault="001E31BC" w:rsidP="001E31BC">
      <w:pPr>
        <w:numPr>
          <w:ilvl w:val="0"/>
          <w:numId w:val="9"/>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Ja apdraudējums ilgst vairāk nekā divas stundas, Iestāde, ciktāl to pieļauj situācija un pieejamie resursi, nodrošina:</w:t>
      </w:r>
      <w:r w:rsidRPr="001E31BC">
        <w:rPr>
          <w:rFonts w:ascii="Times New Roman" w:eastAsia="Times New Roman" w:hAnsi="Times New Roman" w:cs="Times New Roman"/>
          <w:sz w:val="24"/>
          <w:szCs w:val="24"/>
          <w:lang w:val="lv-LV" w:eastAsia="lv-LV"/>
        </w:rPr>
        <w:br/>
        <w:t>39.1. dzeramo ūdeni;</w:t>
      </w:r>
      <w:r w:rsidRPr="001E31BC">
        <w:rPr>
          <w:rFonts w:ascii="Times New Roman" w:eastAsia="Times New Roman" w:hAnsi="Times New Roman" w:cs="Times New Roman"/>
          <w:sz w:val="24"/>
          <w:szCs w:val="24"/>
          <w:lang w:val="lv-LV" w:eastAsia="lv-LV"/>
        </w:rPr>
        <w:br/>
        <w:t>39.2. bērnu pamatvajadzību nodrošināšanu;</w:t>
      </w:r>
      <w:r w:rsidRPr="001E31BC">
        <w:rPr>
          <w:rFonts w:ascii="Times New Roman" w:eastAsia="Times New Roman" w:hAnsi="Times New Roman" w:cs="Times New Roman"/>
          <w:sz w:val="24"/>
          <w:szCs w:val="24"/>
          <w:lang w:val="lv-LV" w:eastAsia="lv-LV"/>
        </w:rPr>
        <w:br/>
        <w:t>39.3. iespēju izmantot sanitārās telpas;</w:t>
      </w:r>
      <w:r w:rsidRPr="001E31BC">
        <w:rPr>
          <w:rFonts w:ascii="Times New Roman" w:eastAsia="Times New Roman" w:hAnsi="Times New Roman" w:cs="Times New Roman"/>
          <w:sz w:val="24"/>
          <w:szCs w:val="24"/>
          <w:lang w:val="lv-LV" w:eastAsia="lv-LV"/>
        </w:rPr>
        <w:br/>
        <w:t>39.4. ēdināšanas procesa pēctecību;</w:t>
      </w:r>
      <w:r w:rsidRPr="001E31BC">
        <w:rPr>
          <w:rFonts w:ascii="Times New Roman" w:eastAsia="Times New Roman" w:hAnsi="Times New Roman" w:cs="Times New Roman"/>
          <w:sz w:val="24"/>
          <w:szCs w:val="24"/>
          <w:lang w:val="lv-LV" w:eastAsia="lv-LV"/>
        </w:rPr>
        <w:br/>
        <w:t>39.5. mierīgas un bērnu vecumam atbilstošas aktivitātes;</w:t>
      </w:r>
      <w:r w:rsidRPr="001E31BC">
        <w:rPr>
          <w:rFonts w:ascii="Times New Roman" w:eastAsia="Times New Roman" w:hAnsi="Times New Roman" w:cs="Times New Roman"/>
          <w:sz w:val="24"/>
          <w:szCs w:val="24"/>
          <w:lang w:val="lv-LV" w:eastAsia="lv-LV"/>
        </w:rPr>
        <w:br/>
        <w:t>39.6. regulāru informācijas sniegšanu bērnu likumiskajiem pārstāvjiem.</w:t>
      </w:r>
    </w:p>
    <w:p w14:paraId="5FDBC4BD" w14:textId="77777777" w:rsidR="001E31BC" w:rsidRPr="001E31BC" w:rsidRDefault="001E31BC" w:rsidP="001E31BC">
      <w:pPr>
        <w:numPr>
          <w:ilvl w:val="0"/>
          <w:numId w:val="9"/>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Bērni uzturas drošajā vietā līdz oficiālam paziņojumam par apdraudējuma beigām vai kompetentas institūcijas norādījumam par turpmāko rīcību.</w:t>
      </w:r>
    </w:p>
    <w:p w14:paraId="0D176F6A"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t>IX. BĒRNU NODOŠANA VECĀKIEM VAI CITAI PILNGADĪGAI PERSONAI</w:t>
      </w:r>
    </w:p>
    <w:p w14:paraId="5719E66F" w14:textId="77777777" w:rsidR="001E31BC" w:rsidRPr="001E31BC" w:rsidRDefault="001E31BC" w:rsidP="001E31BC">
      <w:pPr>
        <w:numPr>
          <w:ilvl w:val="0"/>
          <w:numId w:val="10"/>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 xml:space="preserve">Apdraudējuma laikā bērnu var nodot bērna vecākam, likumiskajam pārstāvim vai citai pilngadīgai personai, kura bērna likumiskā pārstāvja rakstveida iesniegumā ir norādīta kā tiesīga saņemt bērnu no Iestādes apdraudējuma laikā, ievērojot Daugavpils </w:t>
      </w:r>
      <w:proofErr w:type="spellStart"/>
      <w:r w:rsidRPr="001E31BC">
        <w:rPr>
          <w:rFonts w:ascii="Times New Roman" w:eastAsia="Times New Roman" w:hAnsi="Times New Roman" w:cs="Times New Roman"/>
          <w:sz w:val="24"/>
          <w:szCs w:val="24"/>
          <w:lang w:val="lv-LV" w:eastAsia="lv-LV"/>
        </w:rPr>
        <w:t>valstspilsētas</w:t>
      </w:r>
      <w:proofErr w:type="spellEnd"/>
      <w:r w:rsidRPr="001E31BC">
        <w:rPr>
          <w:rFonts w:ascii="Times New Roman" w:eastAsia="Times New Roman" w:hAnsi="Times New Roman" w:cs="Times New Roman"/>
          <w:sz w:val="24"/>
          <w:szCs w:val="24"/>
          <w:lang w:val="lv-LV" w:eastAsia="lv-LV"/>
        </w:rPr>
        <w:t xml:space="preserve"> pašvaldības noteikto rīcības algoritmu.</w:t>
      </w:r>
    </w:p>
    <w:p w14:paraId="17AA219E" w14:textId="77777777" w:rsidR="001E31BC" w:rsidRPr="001E31BC" w:rsidRDefault="001E31BC" w:rsidP="001E31BC">
      <w:pPr>
        <w:numPr>
          <w:ilvl w:val="0"/>
          <w:numId w:val="10"/>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Pirms bērna nodošanas Iestādes darbinieks pārbauda personas identitāti, lūdzot uzrādīt personu apliecinošu dokumentu.</w:t>
      </w:r>
    </w:p>
    <w:p w14:paraId="74D87673" w14:textId="77777777" w:rsidR="001E31BC" w:rsidRPr="001E31BC" w:rsidRDefault="001E31BC" w:rsidP="001E31BC">
      <w:pPr>
        <w:numPr>
          <w:ilvl w:val="0"/>
          <w:numId w:val="10"/>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Ja persona nav norādīta bērna likumiskā pārstāvja rakstveida iesniegumā vai nevar uzrādīt personu apliecinošu dokumentu, bērns tai netiek nodots.</w:t>
      </w:r>
    </w:p>
    <w:p w14:paraId="2F4501A1" w14:textId="77777777" w:rsidR="001E31BC" w:rsidRPr="001E31BC" w:rsidRDefault="001E31BC" w:rsidP="001E31BC">
      <w:pPr>
        <w:numPr>
          <w:ilvl w:val="0"/>
          <w:numId w:val="10"/>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Bērna nodošana tiek reģistrēta aktā, norādot:</w:t>
      </w:r>
      <w:r w:rsidRPr="001E31BC">
        <w:rPr>
          <w:rFonts w:ascii="Times New Roman" w:eastAsia="Times New Roman" w:hAnsi="Times New Roman" w:cs="Times New Roman"/>
          <w:sz w:val="24"/>
          <w:szCs w:val="24"/>
          <w:lang w:val="lv-LV" w:eastAsia="lv-LV"/>
        </w:rPr>
        <w:br/>
        <w:t>44.1. bērna vārdu, uzvārdu;</w:t>
      </w:r>
      <w:r w:rsidRPr="001E31BC">
        <w:rPr>
          <w:rFonts w:ascii="Times New Roman" w:eastAsia="Times New Roman" w:hAnsi="Times New Roman" w:cs="Times New Roman"/>
          <w:sz w:val="24"/>
          <w:szCs w:val="24"/>
          <w:lang w:val="lv-LV" w:eastAsia="lv-LV"/>
        </w:rPr>
        <w:br/>
        <w:t>44.2. bērna saņēmēja vārdu, uzvārdu;</w:t>
      </w:r>
      <w:r w:rsidRPr="001E31BC">
        <w:rPr>
          <w:rFonts w:ascii="Times New Roman" w:eastAsia="Times New Roman" w:hAnsi="Times New Roman" w:cs="Times New Roman"/>
          <w:sz w:val="24"/>
          <w:szCs w:val="24"/>
          <w:lang w:val="lv-LV" w:eastAsia="lv-LV"/>
        </w:rPr>
        <w:br/>
        <w:t>44.3. nodošanas datumu un laiku;</w:t>
      </w:r>
      <w:r w:rsidRPr="001E31BC">
        <w:rPr>
          <w:rFonts w:ascii="Times New Roman" w:eastAsia="Times New Roman" w:hAnsi="Times New Roman" w:cs="Times New Roman"/>
          <w:sz w:val="24"/>
          <w:szCs w:val="24"/>
          <w:lang w:val="lv-LV" w:eastAsia="lv-LV"/>
        </w:rPr>
        <w:br/>
        <w:t>44.4. saņēmēja parakstu;</w:t>
      </w:r>
      <w:r w:rsidRPr="001E31BC">
        <w:rPr>
          <w:rFonts w:ascii="Times New Roman" w:eastAsia="Times New Roman" w:hAnsi="Times New Roman" w:cs="Times New Roman"/>
          <w:sz w:val="24"/>
          <w:szCs w:val="24"/>
          <w:lang w:val="lv-LV" w:eastAsia="lv-LV"/>
        </w:rPr>
        <w:br/>
        <w:t>44.5. nepieciešamības gadījumā citas būtiskas ziņas par bērna nodošanu.</w:t>
      </w:r>
    </w:p>
    <w:p w14:paraId="055C4E0A" w14:textId="77777777" w:rsidR="001E31BC" w:rsidRPr="001E31BC" w:rsidRDefault="001E31BC" w:rsidP="001E31BC">
      <w:pPr>
        <w:numPr>
          <w:ilvl w:val="0"/>
          <w:numId w:val="10"/>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Saņēmējs ar parakstu apliecina bērna saņemšanu un uzņemas atbildību par bērna drošību pēc bērna nodošanas.</w:t>
      </w:r>
    </w:p>
    <w:p w14:paraId="412A9339" w14:textId="77777777" w:rsidR="001E31BC" w:rsidRPr="001E31BC" w:rsidRDefault="001E31BC" w:rsidP="001E31BC">
      <w:pPr>
        <w:numPr>
          <w:ilvl w:val="0"/>
          <w:numId w:val="10"/>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lastRenderedPageBreak/>
        <w:t>Ja apdraudējums turpinās pēc Iestādes darba laika beigām, Iestāde turpina nodrošināt bērnu uzraudzību līdz apdraudējuma beigām vai bērna nodošanai vecākam, likumiskajam pārstāvim vai pilnvarotajai personai.</w:t>
      </w:r>
    </w:p>
    <w:p w14:paraId="195ED763"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t>X. RĪCĪBA, JA PAMANĪTS DRONS, TĀ ATLŪZAS VAI CITS AIZDOMĪGS OBJEKTS</w:t>
      </w:r>
    </w:p>
    <w:p w14:paraId="6679B719" w14:textId="77777777" w:rsidR="001E31BC" w:rsidRPr="001E31BC" w:rsidRDefault="001E31BC" w:rsidP="001E31BC">
      <w:pPr>
        <w:numPr>
          <w:ilvl w:val="0"/>
          <w:numId w:val="11"/>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 xml:space="preserve">Ja Iestādes teritorijā vai tās tuvumā tiek pamanīts nokritis </w:t>
      </w:r>
      <w:proofErr w:type="spellStart"/>
      <w:r w:rsidRPr="001E31BC">
        <w:rPr>
          <w:rFonts w:ascii="Times New Roman" w:eastAsia="Times New Roman" w:hAnsi="Times New Roman" w:cs="Times New Roman"/>
          <w:sz w:val="24"/>
          <w:szCs w:val="24"/>
          <w:lang w:val="lv-LV" w:eastAsia="lv-LV"/>
        </w:rPr>
        <w:t>drons</w:t>
      </w:r>
      <w:proofErr w:type="spellEnd"/>
      <w:r w:rsidRPr="001E31BC">
        <w:rPr>
          <w:rFonts w:ascii="Times New Roman" w:eastAsia="Times New Roman" w:hAnsi="Times New Roman" w:cs="Times New Roman"/>
          <w:sz w:val="24"/>
          <w:szCs w:val="24"/>
          <w:lang w:val="lv-LV" w:eastAsia="lv-LV"/>
        </w:rPr>
        <w:t>, tā atlūzas vai cits aizdomīgs objekts:</w:t>
      </w:r>
      <w:r w:rsidRPr="001E31BC">
        <w:rPr>
          <w:rFonts w:ascii="Times New Roman" w:eastAsia="Times New Roman" w:hAnsi="Times New Roman" w:cs="Times New Roman"/>
          <w:sz w:val="24"/>
          <w:szCs w:val="24"/>
          <w:lang w:val="lv-LV" w:eastAsia="lv-LV"/>
        </w:rPr>
        <w:br/>
        <w:t>47.1. tam nedrīkst tuvoties;</w:t>
      </w:r>
      <w:r w:rsidRPr="001E31BC">
        <w:rPr>
          <w:rFonts w:ascii="Times New Roman" w:eastAsia="Times New Roman" w:hAnsi="Times New Roman" w:cs="Times New Roman"/>
          <w:sz w:val="24"/>
          <w:szCs w:val="24"/>
          <w:lang w:val="lv-LV" w:eastAsia="lv-LV"/>
        </w:rPr>
        <w:br/>
        <w:t>47.2. to nedrīkst aiztikt, pārvietot vai mēģināt apskatīt tuvumā;</w:t>
      </w:r>
      <w:r w:rsidRPr="001E31BC">
        <w:rPr>
          <w:rFonts w:ascii="Times New Roman" w:eastAsia="Times New Roman" w:hAnsi="Times New Roman" w:cs="Times New Roman"/>
          <w:sz w:val="24"/>
          <w:szCs w:val="24"/>
          <w:lang w:val="lv-LV" w:eastAsia="lv-LV"/>
        </w:rPr>
        <w:br/>
        <w:t>47.3. bērni un darbinieki jāattālina no objekta, ja tas ir droši izdarāms;</w:t>
      </w:r>
      <w:r w:rsidRPr="001E31BC">
        <w:rPr>
          <w:rFonts w:ascii="Times New Roman" w:eastAsia="Times New Roman" w:hAnsi="Times New Roman" w:cs="Times New Roman"/>
          <w:sz w:val="24"/>
          <w:szCs w:val="24"/>
          <w:lang w:val="lv-LV" w:eastAsia="lv-LV"/>
        </w:rPr>
        <w:br/>
        <w:t>47.4. par objektu nekavējoties jāziņo, zvanot uz 112.</w:t>
      </w:r>
    </w:p>
    <w:p w14:paraId="66721485" w14:textId="77777777" w:rsidR="001E31BC" w:rsidRPr="001E31BC" w:rsidRDefault="001E31BC" w:rsidP="001E31BC">
      <w:pPr>
        <w:numPr>
          <w:ilvl w:val="0"/>
          <w:numId w:val="11"/>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 xml:space="preserve">Darbinieki nedrīkst doties ārpus ēkas, lai fotografētu vai filmētu </w:t>
      </w:r>
      <w:proofErr w:type="spellStart"/>
      <w:r w:rsidRPr="001E31BC">
        <w:rPr>
          <w:rFonts w:ascii="Times New Roman" w:eastAsia="Times New Roman" w:hAnsi="Times New Roman" w:cs="Times New Roman"/>
          <w:sz w:val="24"/>
          <w:szCs w:val="24"/>
          <w:lang w:val="lv-LV" w:eastAsia="lv-LV"/>
        </w:rPr>
        <w:t>dronu</w:t>
      </w:r>
      <w:proofErr w:type="spellEnd"/>
      <w:r w:rsidRPr="001E31BC">
        <w:rPr>
          <w:rFonts w:ascii="Times New Roman" w:eastAsia="Times New Roman" w:hAnsi="Times New Roman" w:cs="Times New Roman"/>
          <w:sz w:val="24"/>
          <w:szCs w:val="24"/>
          <w:lang w:val="lv-LV" w:eastAsia="lv-LV"/>
        </w:rPr>
        <w:t>, tā atlūzas vai citu aizdomīgu objektu.</w:t>
      </w:r>
    </w:p>
    <w:p w14:paraId="418A155F" w14:textId="77777777" w:rsidR="001E31BC" w:rsidRPr="001E31BC" w:rsidRDefault="001E31BC" w:rsidP="001E31BC">
      <w:pPr>
        <w:numPr>
          <w:ilvl w:val="0"/>
          <w:numId w:val="11"/>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 xml:space="preserve">Nokritis </w:t>
      </w:r>
      <w:proofErr w:type="spellStart"/>
      <w:r w:rsidRPr="001E31BC">
        <w:rPr>
          <w:rFonts w:ascii="Times New Roman" w:eastAsia="Times New Roman" w:hAnsi="Times New Roman" w:cs="Times New Roman"/>
          <w:sz w:val="24"/>
          <w:szCs w:val="24"/>
          <w:lang w:val="lv-LV" w:eastAsia="lv-LV"/>
        </w:rPr>
        <w:t>drons</w:t>
      </w:r>
      <w:proofErr w:type="spellEnd"/>
      <w:r w:rsidRPr="001E31BC">
        <w:rPr>
          <w:rFonts w:ascii="Times New Roman" w:eastAsia="Times New Roman" w:hAnsi="Times New Roman" w:cs="Times New Roman"/>
          <w:sz w:val="24"/>
          <w:szCs w:val="24"/>
          <w:lang w:val="lv-LV" w:eastAsia="lv-LV"/>
        </w:rPr>
        <w:t xml:space="preserve"> vai tā atlūzas uzskatāmas par potenciāli bīstamu objektu līdz brīdim, kad to pārbaudījuši kompetentie dienesti.</w:t>
      </w:r>
    </w:p>
    <w:p w14:paraId="6962BC4B"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t>XI. RĪCĪBA PĒC APDRAUDĒJUMA BEIGĀM</w:t>
      </w:r>
    </w:p>
    <w:p w14:paraId="0BDE80D6" w14:textId="77777777" w:rsidR="001E31BC" w:rsidRPr="001E31BC" w:rsidRDefault="001E31BC" w:rsidP="001E31BC">
      <w:pPr>
        <w:numPr>
          <w:ilvl w:val="0"/>
          <w:numId w:val="12"/>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Pēc oficiāla paziņojuma par apdraudējuma beigām Iestādes vadītājs vai viņa pilnvarota persona informē darbiniekus par turpmāko rīcību.</w:t>
      </w:r>
    </w:p>
    <w:p w14:paraId="72014152" w14:textId="77777777" w:rsidR="001E31BC" w:rsidRPr="001E31BC" w:rsidRDefault="001E31BC" w:rsidP="001E31BC">
      <w:pPr>
        <w:numPr>
          <w:ilvl w:val="0"/>
          <w:numId w:val="12"/>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Pedagogs atkārtoti veic bērnu uzskaiti un pārliecinās par bērnu drošību.</w:t>
      </w:r>
    </w:p>
    <w:p w14:paraId="3533CDBE" w14:textId="77777777" w:rsidR="001E31BC" w:rsidRPr="001E31BC" w:rsidRDefault="001E31BC" w:rsidP="001E31BC">
      <w:pPr>
        <w:numPr>
          <w:ilvl w:val="0"/>
          <w:numId w:val="12"/>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Pēc Iestādes vadītāja norādījuma tiek atsākts ierastais dienas režīms un izglītības process.</w:t>
      </w:r>
    </w:p>
    <w:p w14:paraId="1F68BBAE" w14:textId="77777777" w:rsidR="001E31BC" w:rsidRPr="001E31BC" w:rsidRDefault="001E31BC" w:rsidP="001E31BC">
      <w:pPr>
        <w:numPr>
          <w:ilvl w:val="0"/>
          <w:numId w:val="12"/>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Pārvietošanās ārpus telpām un ierastā dienas režīma atsākšana notiek pēc oficiālas informācijas par apdraudējuma beigām.</w:t>
      </w:r>
    </w:p>
    <w:p w14:paraId="0FF4CAE5" w14:textId="77777777" w:rsidR="001E31BC" w:rsidRPr="001E31BC" w:rsidRDefault="001E31BC" w:rsidP="001E31BC">
      <w:pPr>
        <w:numPr>
          <w:ilvl w:val="0"/>
          <w:numId w:val="12"/>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Ja apdraudējuma laikā radušies bojājumi, aizdomīgi objekti vai citi apdraudējumi, darbinieki par tiem nekavējoties informē Iestādes vadību un neveic bīstamās teritorijas vai objekta apskati.</w:t>
      </w:r>
    </w:p>
    <w:p w14:paraId="3D186E03" w14:textId="77777777" w:rsidR="001E31BC" w:rsidRPr="001E31BC" w:rsidRDefault="001E31BC" w:rsidP="001E31BC">
      <w:pPr>
        <w:spacing w:before="100" w:beforeAutospacing="1" w:after="100" w:afterAutospacing="1" w:line="240" w:lineRule="auto"/>
        <w:outlineLvl w:val="1"/>
        <w:rPr>
          <w:rFonts w:ascii="Times New Roman" w:eastAsia="Times New Roman" w:hAnsi="Times New Roman" w:cs="Times New Roman"/>
          <w:b/>
          <w:bCs/>
          <w:sz w:val="28"/>
          <w:szCs w:val="28"/>
          <w:lang w:val="lv-LV" w:eastAsia="lv-LV"/>
        </w:rPr>
      </w:pPr>
      <w:r w:rsidRPr="001E31BC">
        <w:rPr>
          <w:rFonts w:ascii="Times New Roman" w:eastAsia="Times New Roman" w:hAnsi="Times New Roman" w:cs="Times New Roman"/>
          <w:b/>
          <w:bCs/>
          <w:sz w:val="28"/>
          <w:szCs w:val="28"/>
          <w:lang w:val="lv-LV" w:eastAsia="lv-LV"/>
        </w:rPr>
        <w:t>XII. PRAKTISKĀS MĀCĪBAS UN KĀRTĪBAS AKTUALIZĒŠANA</w:t>
      </w:r>
    </w:p>
    <w:p w14:paraId="6D41331E" w14:textId="77777777" w:rsidR="001E31BC" w:rsidRPr="001E31BC" w:rsidRDefault="001E31BC" w:rsidP="001E31BC">
      <w:pPr>
        <w:numPr>
          <w:ilvl w:val="0"/>
          <w:numId w:val="13"/>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Visi Iestādes darbinieki tiek iepazīstināti ar šo Kārtību pret parakstu.</w:t>
      </w:r>
    </w:p>
    <w:p w14:paraId="7952F16B" w14:textId="77777777" w:rsidR="001E31BC" w:rsidRPr="001E31BC" w:rsidRDefault="001E31BC" w:rsidP="001E31BC">
      <w:pPr>
        <w:numPr>
          <w:ilvl w:val="0"/>
          <w:numId w:val="13"/>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Praktiskās mācības par rīcību gaisa telpas apdraudējuma gadījumā organizē ne retāk kā vienu reizi mācību gadā.</w:t>
      </w:r>
    </w:p>
    <w:p w14:paraId="7E0488E2" w14:textId="77777777" w:rsidR="001E31BC" w:rsidRPr="001E31BC" w:rsidRDefault="001E31BC" w:rsidP="001E31BC">
      <w:pPr>
        <w:numPr>
          <w:ilvl w:val="0"/>
          <w:numId w:val="13"/>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Praktisko mācību laikā īpašu uzmanību pievērš:</w:t>
      </w:r>
      <w:r w:rsidRPr="001E31BC">
        <w:rPr>
          <w:rFonts w:ascii="Times New Roman" w:eastAsia="Times New Roman" w:hAnsi="Times New Roman" w:cs="Times New Roman"/>
          <w:sz w:val="24"/>
          <w:szCs w:val="24"/>
          <w:lang w:val="lv-LV" w:eastAsia="lv-LV"/>
        </w:rPr>
        <w:br/>
        <w:t>57.1. darbinieku savlaicīgai reaģēšanai uz brīdinājumu;</w:t>
      </w:r>
      <w:r w:rsidRPr="001E31BC">
        <w:rPr>
          <w:rFonts w:ascii="Times New Roman" w:eastAsia="Times New Roman" w:hAnsi="Times New Roman" w:cs="Times New Roman"/>
          <w:sz w:val="24"/>
          <w:szCs w:val="24"/>
          <w:lang w:val="lv-LV" w:eastAsia="lv-LV"/>
        </w:rPr>
        <w:br/>
        <w:t>57.2. bērnu organizētai un mierīgai pārvietošanai uz drošo vietu;</w:t>
      </w:r>
      <w:r w:rsidRPr="001E31BC">
        <w:rPr>
          <w:rFonts w:ascii="Times New Roman" w:eastAsia="Times New Roman" w:hAnsi="Times New Roman" w:cs="Times New Roman"/>
          <w:sz w:val="24"/>
          <w:szCs w:val="24"/>
          <w:lang w:val="lv-LV" w:eastAsia="lv-LV"/>
        </w:rPr>
        <w:br/>
        <w:t>57.3. bērnu uzskaites veikšanai;</w:t>
      </w:r>
      <w:r w:rsidRPr="001E31BC">
        <w:rPr>
          <w:rFonts w:ascii="Times New Roman" w:eastAsia="Times New Roman" w:hAnsi="Times New Roman" w:cs="Times New Roman"/>
          <w:sz w:val="24"/>
          <w:szCs w:val="24"/>
          <w:lang w:val="lv-LV" w:eastAsia="lv-LV"/>
        </w:rPr>
        <w:br/>
        <w:t>57.4. bērnu ar individuālām vajadzībām drošai pārvietošanai un uzraudzībai;</w:t>
      </w:r>
      <w:r w:rsidRPr="001E31BC">
        <w:rPr>
          <w:rFonts w:ascii="Times New Roman" w:eastAsia="Times New Roman" w:hAnsi="Times New Roman" w:cs="Times New Roman"/>
          <w:sz w:val="24"/>
          <w:szCs w:val="24"/>
          <w:lang w:val="lv-LV" w:eastAsia="lv-LV"/>
        </w:rPr>
        <w:br/>
        <w:t>57.5. informācijas apritei starp darbiniekiem;</w:t>
      </w:r>
      <w:r w:rsidRPr="001E31BC">
        <w:rPr>
          <w:rFonts w:ascii="Times New Roman" w:eastAsia="Times New Roman" w:hAnsi="Times New Roman" w:cs="Times New Roman"/>
          <w:sz w:val="24"/>
          <w:szCs w:val="24"/>
          <w:lang w:val="lv-LV" w:eastAsia="lv-LV"/>
        </w:rPr>
        <w:br/>
        <w:t>57.6. saziņai ar bērnu likumiskajiem pārstāvjiem;</w:t>
      </w:r>
      <w:r w:rsidRPr="001E31BC">
        <w:rPr>
          <w:rFonts w:ascii="Times New Roman" w:eastAsia="Times New Roman" w:hAnsi="Times New Roman" w:cs="Times New Roman"/>
          <w:sz w:val="24"/>
          <w:szCs w:val="24"/>
          <w:lang w:val="lv-LV" w:eastAsia="lv-LV"/>
        </w:rPr>
        <w:br/>
        <w:t>57.7. dzeramā ūdens, sanitāro telpu un citu bērnu pamatvajadzību nodrošināšanai;</w:t>
      </w:r>
      <w:r w:rsidRPr="001E31BC">
        <w:rPr>
          <w:rFonts w:ascii="Times New Roman" w:eastAsia="Times New Roman" w:hAnsi="Times New Roman" w:cs="Times New Roman"/>
          <w:sz w:val="24"/>
          <w:szCs w:val="24"/>
          <w:lang w:val="lv-LV" w:eastAsia="lv-LV"/>
        </w:rPr>
        <w:br/>
        <w:t>57.8. atbildīgo darbinieku praktiskajai rīcībai.</w:t>
      </w:r>
    </w:p>
    <w:p w14:paraId="0F043F6A" w14:textId="77777777" w:rsidR="001E31BC" w:rsidRPr="001E31BC" w:rsidRDefault="001E31BC" w:rsidP="001E31BC">
      <w:pPr>
        <w:numPr>
          <w:ilvl w:val="0"/>
          <w:numId w:val="13"/>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Pēc praktiskajām mācībām tiek izvērtēta to norise, konstatētās nepilnības un nepieciešamības gadījumā veikti grozījumi Kārtībā.</w:t>
      </w:r>
    </w:p>
    <w:p w14:paraId="31017BFB" w14:textId="77777777" w:rsidR="001E31BC" w:rsidRPr="001E31BC" w:rsidRDefault="001E31BC" w:rsidP="001E31BC">
      <w:pPr>
        <w:numPr>
          <w:ilvl w:val="0"/>
          <w:numId w:val="13"/>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lastRenderedPageBreak/>
        <w:t xml:space="preserve">Kārtība tiek aktualizēta, mainoties normatīvajam regulējumam, Daugavpils </w:t>
      </w:r>
      <w:proofErr w:type="spellStart"/>
      <w:r w:rsidRPr="001E31BC">
        <w:rPr>
          <w:rFonts w:ascii="Times New Roman" w:eastAsia="Times New Roman" w:hAnsi="Times New Roman" w:cs="Times New Roman"/>
          <w:sz w:val="24"/>
          <w:szCs w:val="24"/>
          <w:lang w:val="lv-LV" w:eastAsia="lv-LV"/>
        </w:rPr>
        <w:t>valstspilsētas</w:t>
      </w:r>
      <w:proofErr w:type="spellEnd"/>
      <w:r w:rsidRPr="001E31BC">
        <w:rPr>
          <w:rFonts w:ascii="Times New Roman" w:eastAsia="Times New Roman" w:hAnsi="Times New Roman" w:cs="Times New Roman"/>
          <w:sz w:val="24"/>
          <w:szCs w:val="24"/>
          <w:lang w:val="lv-LV" w:eastAsia="lv-LV"/>
        </w:rPr>
        <w:t xml:space="preserve"> pašvaldības norādījumiem, Iestādes ēku plānojumam vai drošības situācijai.</w:t>
      </w:r>
    </w:p>
    <w:p w14:paraId="20FE280C" w14:textId="77777777" w:rsidR="001E31BC" w:rsidRPr="001E31BC" w:rsidRDefault="001E31BC" w:rsidP="001E31BC">
      <w:pPr>
        <w:numPr>
          <w:ilvl w:val="0"/>
          <w:numId w:val="13"/>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Kārtība stājas spēkā ar tās apstiprināšanas dienu.</w:t>
      </w:r>
    </w:p>
    <w:p w14:paraId="5153225C" w14:textId="77777777" w:rsidR="001E31BC" w:rsidRPr="001E31BC" w:rsidRDefault="001E31BC" w:rsidP="001E31BC">
      <w:p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b/>
          <w:bCs/>
          <w:sz w:val="24"/>
          <w:szCs w:val="24"/>
          <w:lang w:val="lv-LV" w:eastAsia="lv-LV"/>
        </w:rPr>
        <w:t>Pielikumi:</w:t>
      </w:r>
    </w:p>
    <w:p w14:paraId="7D5A00A1" w14:textId="77777777" w:rsidR="001E31BC" w:rsidRPr="001E31BC" w:rsidRDefault="001E31BC" w:rsidP="001E31BC">
      <w:pPr>
        <w:numPr>
          <w:ilvl w:val="0"/>
          <w:numId w:val="14"/>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Apziņošanas shēma.</w:t>
      </w:r>
    </w:p>
    <w:p w14:paraId="00D71F32" w14:textId="77777777" w:rsidR="001E31BC" w:rsidRPr="001E31BC" w:rsidRDefault="001E31BC" w:rsidP="001E31BC">
      <w:pPr>
        <w:numPr>
          <w:ilvl w:val="0"/>
          <w:numId w:val="14"/>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Iestādes drošās vietas un pārvietošanās maršrutu shēma.</w:t>
      </w:r>
    </w:p>
    <w:p w14:paraId="57D47AA2" w14:textId="77777777" w:rsidR="001E31BC" w:rsidRPr="001E31BC" w:rsidRDefault="001E31BC" w:rsidP="001E31BC">
      <w:pPr>
        <w:numPr>
          <w:ilvl w:val="0"/>
          <w:numId w:val="14"/>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Bērna nodošanas akts gaisa telpas apdraudējuma gadījumā.</w:t>
      </w:r>
    </w:p>
    <w:p w14:paraId="0D717EE9" w14:textId="77777777" w:rsidR="001E31BC" w:rsidRPr="001E31BC" w:rsidRDefault="001E31BC" w:rsidP="001E31BC">
      <w:pPr>
        <w:numPr>
          <w:ilvl w:val="0"/>
          <w:numId w:val="14"/>
        </w:numPr>
        <w:spacing w:before="100" w:beforeAutospacing="1" w:after="100" w:afterAutospacing="1" w:line="240" w:lineRule="auto"/>
        <w:rPr>
          <w:rFonts w:ascii="Times New Roman" w:eastAsia="Times New Roman" w:hAnsi="Times New Roman" w:cs="Times New Roman"/>
          <w:sz w:val="24"/>
          <w:szCs w:val="24"/>
          <w:lang w:val="lv-LV" w:eastAsia="lv-LV"/>
        </w:rPr>
      </w:pPr>
      <w:r w:rsidRPr="001E31BC">
        <w:rPr>
          <w:rFonts w:ascii="Times New Roman" w:eastAsia="Times New Roman" w:hAnsi="Times New Roman" w:cs="Times New Roman"/>
          <w:sz w:val="24"/>
          <w:szCs w:val="24"/>
          <w:lang w:val="lv-LV" w:eastAsia="lv-LV"/>
        </w:rPr>
        <w:t>Bērna likumiskā pārstāvja rakstveida atļauja/pilnvaroto personu saraksts bērna saņemšanai apdraudējuma laikā.</w:t>
      </w:r>
    </w:p>
    <w:p w14:paraId="561E585B" w14:textId="77777777" w:rsidR="001E31BC" w:rsidRPr="001E31BC" w:rsidRDefault="001E31BC">
      <w:pPr>
        <w:rPr>
          <w:lang w:val="lv-LV"/>
        </w:rPr>
      </w:pPr>
    </w:p>
    <w:sectPr w:rsidR="001E31BC" w:rsidRPr="001E31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55220"/>
    <w:multiLevelType w:val="multilevel"/>
    <w:tmpl w:val="D3784502"/>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A4220A"/>
    <w:multiLevelType w:val="multilevel"/>
    <w:tmpl w:val="40D80452"/>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5D3E2C"/>
    <w:multiLevelType w:val="multilevel"/>
    <w:tmpl w:val="C3F8A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157D4C"/>
    <w:multiLevelType w:val="multilevel"/>
    <w:tmpl w:val="512C787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1E08F6"/>
    <w:multiLevelType w:val="multilevel"/>
    <w:tmpl w:val="D7068C6C"/>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D66C94"/>
    <w:multiLevelType w:val="multilevel"/>
    <w:tmpl w:val="7D92D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A946A1"/>
    <w:multiLevelType w:val="multilevel"/>
    <w:tmpl w:val="AD3E90AE"/>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EAA6A98"/>
    <w:multiLevelType w:val="multilevel"/>
    <w:tmpl w:val="08DE7AE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390C93"/>
    <w:multiLevelType w:val="multilevel"/>
    <w:tmpl w:val="066CC2D0"/>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E52526"/>
    <w:multiLevelType w:val="multilevel"/>
    <w:tmpl w:val="C4F2FB5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0334FC"/>
    <w:multiLevelType w:val="multilevel"/>
    <w:tmpl w:val="220EFF92"/>
    <w:lvl w:ilvl="0">
      <w:start w:val="6"/>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886C7A"/>
    <w:multiLevelType w:val="multilevel"/>
    <w:tmpl w:val="BB8C6AD4"/>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B37A9C"/>
    <w:multiLevelType w:val="multilevel"/>
    <w:tmpl w:val="0560B0D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064882"/>
    <w:multiLevelType w:val="multilevel"/>
    <w:tmpl w:val="CB2C129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788505">
    <w:abstractNumId w:val="5"/>
  </w:num>
  <w:num w:numId="2" w16cid:durableId="1121344351">
    <w:abstractNumId w:val="10"/>
  </w:num>
  <w:num w:numId="3" w16cid:durableId="772819465">
    <w:abstractNumId w:val="13"/>
  </w:num>
  <w:num w:numId="4" w16cid:durableId="453443710">
    <w:abstractNumId w:val="9"/>
  </w:num>
  <w:num w:numId="5" w16cid:durableId="295137842">
    <w:abstractNumId w:val="3"/>
  </w:num>
  <w:num w:numId="6" w16cid:durableId="745685435">
    <w:abstractNumId w:val="7"/>
  </w:num>
  <w:num w:numId="7" w16cid:durableId="71050327">
    <w:abstractNumId w:val="12"/>
  </w:num>
  <w:num w:numId="8" w16cid:durableId="764807652">
    <w:abstractNumId w:val="4"/>
  </w:num>
  <w:num w:numId="9" w16cid:durableId="802115024">
    <w:abstractNumId w:val="6"/>
  </w:num>
  <w:num w:numId="10" w16cid:durableId="1068189300">
    <w:abstractNumId w:val="0"/>
  </w:num>
  <w:num w:numId="11" w16cid:durableId="171914088">
    <w:abstractNumId w:val="11"/>
  </w:num>
  <w:num w:numId="12" w16cid:durableId="1742633017">
    <w:abstractNumId w:val="8"/>
  </w:num>
  <w:num w:numId="13" w16cid:durableId="1622683903">
    <w:abstractNumId w:val="1"/>
  </w:num>
  <w:num w:numId="14" w16cid:durableId="16865892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BC"/>
    <w:rsid w:val="00062270"/>
    <w:rsid w:val="001E31BC"/>
    <w:rsid w:val="002D3CED"/>
    <w:rsid w:val="006D09B0"/>
    <w:rsid w:val="006E7A67"/>
    <w:rsid w:val="009E7271"/>
    <w:rsid w:val="00A80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E1B62"/>
  <w15:chartTrackingRefBased/>
  <w15:docId w15:val="{FFB80CFB-1674-4A49-AD80-4D0864AE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55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1907</Words>
  <Characters>10872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201102</dc:creator>
  <cp:keywords/>
  <dc:description/>
  <cp:lastModifiedBy>sandra.ondzule@gmail.com</cp:lastModifiedBy>
  <cp:revision>7</cp:revision>
  <dcterms:created xsi:type="dcterms:W3CDTF">2026-08-19T08:02:00Z</dcterms:created>
  <dcterms:modified xsi:type="dcterms:W3CDTF">2026-08-26T12:27:00Z</dcterms:modified>
</cp:coreProperties>
</file>